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0B6" w:rsidRPr="00A728FF" w:rsidRDefault="000F70B6" w:rsidP="008B7809">
      <w:pPr>
        <w:spacing w:after="40"/>
        <w:rPr>
          <w:sz w:val="28"/>
          <w:szCs w:val="28"/>
        </w:rPr>
      </w:pPr>
      <w:r>
        <w:t xml:space="preserve">                                                                                          </w:t>
      </w:r>
      <w:r w:rsidRPr="00A728FF">
        <w:t>УТВЕРЖДАЮ</w:t>
      </w:r>
    </w:p>
    <w:p w:rsidR="000F70B6" w:rsidRPr="00A728FF" w:rsidRDefault="000F70B6" w:rsidP="008B7809">
      <w:pPr>
        <w:spacing w:after="40"/>
      </w:pPr>
      <w:r>
        <w:t xml:space="preserve">                                                                                          Н</w:t>
      </w:r>
      <w:r w:rsidRPr="00A728FF">
        <w:t>ачальник ИФНС России</w:t>
      </w:r>
    </w:p>
    <w:p w:rsidR="000F70B6" w:rsidRPr="00A728FF" w:rsidRDefault="000F70B6" w:rsidP="008B7809">
      <w:pPr>
        <w:spacing w:after="40"/>
        <w:rPr>
          <w:sz w:val="28"/>
          <w:szCs w:val="28"/>
        </w:rPr>
      </w:pPr>
      <w:r>
        <w:t xml:space="preserve">                                                                                          по Октябрьскому округу г.  </w:t>
      </w:r>
      <w:r w:rsidRPr="00A728FF">
        <w:t>Иркутска</w:t>
      </w:r>
    </w:p>
    <w:p w:rsidR="000F70B6" w:rsidRPr="00A728FF" w:rsidRDefault="000F70B6" w:rsidP="00272AB7">
      <w:pPr>
        <w:spacing w:after="40"/>
        <w:ind w:left="5387"/>
      </w:pPr>
      <w:r>
        <w:t>_________________О.М. Ионова</w:t>
      </w:r>
    </w:p>
    <w:p w:rsidR="000F70B6" w:rsidRPr="00A728FF" w:rsidRDefault="000F70B6" w:rsidP="00272AB7">
      <w:pPr>
        <w:spacing w:after="40"/>
        <w:ind w:left="5387"/>
      </w:pPr>
      <w:r>
        <w:t>«_____» _________________ 2018</w:t>
      </w:r>
      <w:r w:rsidRPr="00A728FF">
        <w:t>г.</w:t>
      </w:r>
    </w:p>
    <w:p w:rsidR="000F70B6" w:rsidRPr="00A728FF" w:rsidRDefault="000F70B6" w:rsidP="00A728FF">
      <w:pPr>
        <w:spacing w:after="40"/>
        <w:ind w:left="5664"/>
      </w:pPr>
    </w:p>
    <w:p w:rsidR="000F70B6" w:rsidRPr="00A728FF" w:rsidRDefault="000F70B6" w:rsidP="00A728FF">
      <w:pPr>
        <w:spacing w:after="40"/>
        <w:ind w:left="5664"/>
      </w:pPr>
    </w:p>
    <w:p w:rsidR="000F70B6" w:rsidRPr="00A728FF" w:rsidRDefault="000F70B6" w:rsidP="00A728FF">
      <w:pPr>
        <w:ind w:firstLine="709"/>
        <w:jc w:val="both"/>
        <w:rPr>
          <w:sz w:val="28"/>
          <w:szCs w:val="28"/>
        </w:rPr>
      </w:pPr>
    </w:p>
    <w:p w:rsidR="000F70B6" w:rsidRDefault="000F70B6" w:rsidP="00A728FF">
      <w:pPr>
        <w:jc w:val="center"/>
        <w:rPr>
          <w:b/>
        </w:rPr>
      </w:pPr>
      <w:r w:rsidRPr="0071412C">
        <w:rPr>
          <w:b/>
        </w:rPr>
        <w:t xml:space="preserve">Должностной регламент </w:t>
      </w:r>
    </w:p>
    <w:tbl>
      <w:tblPr>
        <w:tblW w:w="0" w:type="auto"/>
        <w:tblLook w:val="01E0"/>
      </w:tblPr>
      <w:tblGrid>
        <w:gridCol w:w="9570"/>
      </w:tblGrid>
      <w:tr w:rsidR="000F70B6" w:rsidRPr="0071412C" w:rsidTr="00DB7656">
        <w:tc>
          <w:tcPr>
            <w:tcW w:w="9571" w:type="dxa"/>
          </w:tcPr>
          <w:p w:rsidR="000F70B6" w:rsidRPr="0071412C" w:rsidRDefault="000F70B6" w:rsidP="00DB4A83">
            <w:pPr>
              <w:jc w:val="center"/>
              <w:rPr>
                <w:b/>
              </w:rPr>
            </w:pPr>
            <w:r>
              <w:rPr>
                <w:b/>
              </w:rPr>
              <w:t xml:space="preserve">старшего  государственного налогового инспектора аналитического отдела </w:t>
            </w:r>
          </w:p>
        </w:tc>
      </w:tr>
      <w:tr w:rsidR="000F70B6" w:rsidRPr="0071412C" w:rsidTr="00DB7656">
        <w:tc>
          <w:tcPr>
            <w:tcW w:w="9571" w:type="dxa"/>
          </w:tcPr>
          <w:p w:rsidR="000F70B6" w:rsidRPr="0071412C" w:rsidRDefault="000F70B6" w:rsidP="00A728FF">
            <w:pPr>
              <w:jc w:val="center"/>
              <w:rPr>
                <w:b/>
              </w:rPr>
            </w:pPr>
            <w:r w:rsidRPr="0071412C">
              <w:rPr>
                <w:b/>
              </w:rPr>
              <w:t>Инспекции Федеральной налоговой службы по Октябрьскому округу г. Иркутска</w:t>
            </w:r>
          </w:p>
        </w:tc>
      </w:tr>
    </w:tbl>
    <w:p w:rsidR="000F70B6" w:rsidRDefault="000F70B6" w:rsidP="00A728FF">
      <w:pPr>
        <w:pStyle w:val="ConsPlusNormal"/>
        <w:jc w:val="both"/>
      </w:pPr>
    </w:p>
    <w:p w:rsidR="000F70B6" w:rsidRPr="00BB57A0" w:rsidRDefault="000F70B6" w:rsidP="00A728FF">
      <w:pPr>
        <w:pStyle w:val="ConsPlusNormal"/>
        <w:jc w:val="center"/>
        <w:outlineLvl w:val="2"/>
        <w:rPr>
          <w:b/>
        </w:rPr>
      </w:pPr>
      <w:r w:rsidRPr="00BB57A0">
        <w:rPr>
          <w:b/>
        </w:rPr>
        <w:t>I. Общие положения</w:t>
      </w:r>
    </w:p>
    <w:p w:rsidR="000F70B6" w:rsidRDefault="000F70B6" w:rsidP="00A728FF">
      <w:pPr>
        <w:pStyle w:val="ConsPlusNormal"/>
        <w:jc w:val="both"/>
      </w:pPr>
    </w:p>
    <w:p w:rsidR="000F70B6" w:rsidRDefault="000F70B6" w:rsidP="00854154">
      <w:pPr>
        <w:pStyle w:val="ConsPlusNormal"/>
        <w:tabs>
          <w:tab w:val="left" w:pos="709"/>
        </w:tabs>
        <w:ind w:firstLine="709"/>
        <w:jc w:val="both"/>
      </w:pPr>
      <w:r w:rsidRPr="00F457C4">
        <w:t>1. </w:t>
      </w:r>
      <w:r>
        <w:t>Должность федеральной государственной гражданской службы (далее - гражданская служба) старшего государственного налогового инспектора аналитического отдела Инспекции Федеральной налоговой службы по Октябрьскому округу г. Иркутска  (далее – старшего государственного налогового инспектора) относится к старшей группе должностей гражданской службы категории «специалисты».</w:t>
      </w:r>
    </w:p>
    <w:p w:rsidR="000F70B6" w:rsidRPr="00F457C4" w:rsidRDefault="000F70B6" w:rsidP="00854154">
      <w:pPr>
        <w:pStyle w:val="ConsPlusNormal"/>
        <w:tabs>
          <w:tab w:val="left" w:pos="709"/>
        </w:tabs>
        <w:ind w:firstLine="709"/>
        <w:jc w:val="both"/>
      </w:pPr>
      <w:r w:rsidRPr="00F457C4">
        <w:t xml:space="preserve">Регистрационный номер (код) должности – </w:t>
      </w:r>
      <w:r>
        <w:t>11-3-4-095</w:t>
      </w:r>
      <w:r w:rsidRPr="00F457C4">
        <w:t>.</w:t>
      </w:r>
    </w:p>
    <w:p w:rsidR="000F70B6" w:rsidRPr="00F457C4" w:rsidRDefault="000F70B6" w:rsidP="00854154">
      <w:pPr>
        <w:pStyle w:val="ConsPlusNormal"/>
        <w:tabs>
          <w:tab w:val="left" w:pos="709"/>
        </w:tabs>
        <w:ind w:firstLine="709"/>
        <w:jc w:val="both"/>
      </w:pPr>
      <w:r w:rsidRPr="00F457C4">
        <w:t xml:space="preserve">2. Область профессиональной служебной деятельности </w:t>
      </w:r>
      <w:r>
        <w:t>старшего государственного налогового инспектора</w:t>
      </w:r>
      <w:r w:rsidRPr="00F457C4">
        <w:t xml:space="preserve">: </w:t>
      </w:r>
      <w:r>
        <w:t>регулирование налоговой деятельности.</w:t>
      </w:r>
    </w:p>
    <w:p w:rsidR="000F70B6" w:rsidRDefault="000F70B6" w:rsidP="00854154">
      <w:pPr>
        <w:pStyle w:val="ConsPlusNormal"/>
        <w:tabs>
          <w:tab w:val="left" w:pos="709"/>
        </w:tabs>
        <w:ind w:firstLine="709"/>
        <w:jc w:val="both"/>
        <w:rPr>
          <w:szCs w:val="24"/>
        </w:rPr>
      </w:pPr>
      <w:r w:rsidRPr="00F457C4">
        <w:t xml:space="preserve">3. Вид профессиональной служебной деятельности </w:t>
      </w:r>
      <w:r>
        <w:t>старшего государственного налогового инспектора</w:t>
      </w:r>
      <w:r w:rsidRPr="008E09CA">
        <w:rPr>
          <w:color w:val="000000"/>
        </w:rPr>
        <w:t xml:space="preserve">: </w:t>
      </w:r>
      <w:r w:rsidRPr="008E09CA">
        <w:rPr>
          <w:color w:val="000000"/>
          <w:szCs w:val="24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0F70B6" w:rsidRPr="00F457C4" w:rsidRDefault="000F70B6" w:rsidP="00854154">
      <w:pPr>
        <w:pStyle w:val="ConsPlusNormal"/>
        <w:tabs>
          <w:tab w:val="left" w:pos="709"/>
        </w:tabs>
        <w:ind w:firstLine="709"/>
        <w:jc w:val="both"/>
      </w:pPr>
      <w:r w:rsidRPr="00F457C4">
        <w:t xml:space="preserve">4. Назначение на должность и освобождение от должности </w:t>
      </w:r>
      <w:r>
        <w:t>старшего государственного налогового инспектора</w:t>
      </w:r>
      <w:r w:rsidRPr="00363695">
        <w:t xml:space="preserve"> </w:t>
      </w:r>
      <w:r w:rsidRPr="00F457C4">
        <w:t>осуществляется начальником Инспекции Федеральной налоговой службы по Октябрьскому округу г. Иркутска (далее – Инспекция).</w:t>
      </w:r>
    </w:p>
    <w:p w:rsidR="000F70B6" w:rsidRPr="00F457C4" w:rsidRDefault="000F70B6" w:rsidP="00854154">
      <w:pPr>
        <w:pStyle w:val="ConsPlusNormal"/>
        <w:tabs>
          <w:tab w:val="left" w:pos="709"/>
        </w:tabs>
        <w:ind w:firstLine="709"/>
        <w:jc w:val="both"/>
      </w:pPr>
      <w:r w:rsidRPr="00F457C4">
        <w:t>5.</w:t>
      </w:r>
      <w:r>
        <w:t xml:space="preserve"> Старший государственный налоговый инспектор </w:t>
      </w:r>
      <w:r w:rsidRPr="00F457C4">
        <w:t xml:space="preserve">непосредственно подчиняется начальнику </w:t>
      </w:r>
      <w:r>
        <w:t>аналитического отдела и заместителю начальника Инспекции, курирующего отдел.</w:t>
      </w:r>
    </w:p>
    <w:p w:rsidR="000F70B6" w:rsidRDefault="000F70B6" w:rsidP="00D70BCE">
      <w:pPr>
        <w:ind w:firstLine="709"/>
        <w:jc w:val="center"/>
        <w:rPr>
          <w:b/>
        </w:rPr>
      </w:pPr>
    </w:p>
    <w:p w:rsidR="000F70B6" w:rsidRDefault="000F70B6" w:rsidP="00D70BCE">
      <w:pPr>
        <w:ind w:firstLine="709"/>
        <w:jc w:val="center"/>
        <w:rPr>
          <w:b/>
        </w:rPr>
      </w:pPr>
      <w:r>
        <w:rPr>
          <w:b/>
        </w:rPr>
        <w:t>II. </w:t>
      </w:r>
      <w:r w:rsidRPr="00233A40">
        <w:rPr>
          <w:b/>
        </w:rPr>
        <w:t>Квалификационные требования</w:t>
      </w:r>
    </w:p>
    <w:p w:rsidR="000F70B6" w:rsidRDefault="000F70B6" w:rsidP="00D70BCE">
      <w:pPr>
        <w:ind w:firstLine="709"/>
        <w:jc w:val="center"/>
        <w:rPr>
          <w:b/>
        </w:rPr>
      </w:pPr>
      <w:r>
        <w:rPr>
          <w:b/>
        </w:rPr>
        <w:t xml:space="preserve">для замещения должности гражданской службы </w:t>
      </w:r>
    </w:p>
    <w:p w:rsidR="000F70B6" w:rsidRPr="00233A40" w:rsidRDefault="000F70B6" w:rsidP="00D70BCE">
      <w:pPr>
        <w:ind w:firstLine="709"/>
        <w:jc w:val="center"/>
        <w:rPr>
          <w:b/>
        </w:rPr>
      </w:pPr>
    </w:p>
    <w:p w:rsidR="000F70B6" w:rsidRPr="001C1348" w:rsidRDefault="000F70B6" w:rsidP="00854154">
      <w:pPr>
        <w:pStyle w:val="ConsPlusNormal"/>
        <w:tabs>
          <w:tab w:val="left" w:pos="709"/>
        </w:tabs>
        <w:ind w:firstLine="709"/>
        <w:jc w:val="both"/>
      </w:pPr>
      <w:r w:rsidRPr="001C1348">
        <w:t xml:space="preserve">6. Для замещения должности </w:t>
      </w:r>
      <w:r>
        <w:t xml:space="preserve">старшего государственного налогового инспектора </w:t>
      </w:r>
      <w:r w:rsidRPr="001C1348">
        <w:t>устанавливаются следующие требования.</w:t>
      </w:r>
    </w:p>
    <w:p w:rsidR="000F70B6" w:rsidRDefault="000F70B6" w:rsidP="00854154">
      <w:pPr>
        <w:pStyle w:val="ConsPlusNormal"/>
        <w:tabs>
          <w:tab w:val="left" w:pos="709"/>
        </w:tabs>
        <w:ind w:firstLine="709"/>
        <w:jc w:val="both"/>
      </w:pPr>
      <w:r w:rsidRPr="001C1348">
        <w:t xml:space="preserve">6.1. Наличие высшего образования. </w:t>
      </w:r>
    </w:p>
    <w:p w:rsidR="000F70B6" w:rsidRPr="001C1348" w:rsidRDefault="000F70B6" w:rsidP="00854154">
      <w:pPr>
        <w:pStyle w:val="ConsPlusNormal"/>
        <w:tabs>
          <w:tab w:val="left" w:pos="709"/>
        </w:tabs>
        <w:ind w:firstLine="709"/>
        <w:jc w:val="both"/>
      </w:pPr>
      <w:r>
        <w:t>6.2. Без предъявления требований к стажу.</w:t>
      </w:r>
    </w:p>
    <w:p w:rsidR="000F70B6" w:rsidRDefault="000F70B6" w:rsidP="00854154">
      <w:pPr>
        <w:pStyle w:val="ConsPlusNormal"/>
        <w:tabs>
          <w:tab w:val="left" w:pos="709"/>
        </w:tabs>
        <w:ind w:firstLine="709"/>
        <w:jc w:val="both"/>
      </w:pPr>
      <w:r w:rsidRPr="001C1348">
        <w:t>6.</w:t>
      </w:r>
      <w:r>
        <w:t>3</w:t>
      </w:r>
      <w:r w:rsidRPr="001C1348">
        <w:t xml:space="preserve">. Наличие базовых знаний: государственного языка Российской Федерации (русского языка), основ </w:t>
      </w:r>
      <w:hyperlink r:id="rId7" w:history="1">
        <w:r w:rsidRPr="001C1348">
          <w:t>Конституции</w:t>
        </w:r>
      </w:hyperlink>
      <w:r w:rsidRPr="001C1348"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0F70B6" w:rsidRPr="001C1348" w:rsidRDefault="000F70B6" w:rsidP="00854154">
      <w:pPr>
        <w:pStyle w:val="ConsPlusNormal"/>
        <w:tabs>
          <w:tab w:val="left" w:pos="709"/>
        </w:tabs>
        <w:ind w:firstLine="709"/>
        <w:jc w:val="both"/>
      </w:pPr>
      <w:r w:rsidRPr="001C1348">
        <w:t>6.</w:t>
      </w:r>
      <w:r>
        <w:t>4</w:t>
      </w:r>
      <w:r w:rsidRPr="001C1348">
        <w:t>. Наличие профессиональных знаний:</w:t>
      </w:r>
    </w:p>
    <w:p w:rsidR="000F70B6" w:rsidRPr="003D1941" w:rsidRDefault="000F70B6" w:rsidP="00854154">
      <w:pPr>
        <w:pStyle w:val="ConsPlusNormal"/>
        <w:ind w:firstLine="709"/>
        <w:jc w:val="both"/>
        <w:rPr>
          <w:szCs w:val="24"/>
        </w:rPr>
      </w:pPr>
      <w:r w:rsidRPr="001C1348">
        <w:t>6.</w:t>
      </w:r>
      <w:r>
        <w:t>4</w:t>
      </w:r>
      <w:r w:rsidRPr="001C1348">
        <w:t xml:space="preserve">.1. В сфере законодательства Российской Федерации: </w:t>
      </w:r>
      <w:r w:rsidRPr="003D1941">
        <w:rPr>
          <w:szCs w:val="24"/>
        </w:rPr>
        <w:t>Налоговый кодекс Российской Федерации;</w:t>
      </w:r>
      <w:r>
        <w:rPr>
          <w:szCs w:val="24"/>
        </w:rPr>
        <w:t xml:space="preserve"> </w:t>
      </w:r>
      <w:r w:rsidRPr="003D1941">
        <w:rPr>
          <w:szCs w:val="24"/>
        </w:rPr>
        <w:t xml:space="preserve">Бюджетный кодекс Российской Федерации; Федеральный закон от 08 августа </w:t>
      </w:r>
      <w:smartTag w:uri="urn:schemas-microsoft-com:office:smarttags" w:element="metricconverter">
        <w:smartTagPr>
          <w:attr w:name="ProductID" w:val="2001 г"/>
        </w:smartTagPr>
        <w:r w:rsidRPr="003D1941">
          <w:rPr>
            <w:szCs w:val="24"/>
          </w:rPr>
          <w:t>2001 г</w:t>
        </w:r>
      </w:smartTag>
      <w:r w:rsidRPr="003D1941">
        <w:rPr>
          <w:szCs w:val="24"/>
        </w:rPr>
        <w:t xml:space="preserve">. № 129-ФЗ </w:t>
      </w:r>
      <w:r>
        <w:rPr>
          <w:szCs w:val="24"/>
        </w:rPr>
        <w:t>«</w:t>
      </w:r>
      <w:r w:rsidRPr="003D1941">
        <w:rPr>
          <w:szCs w:val="24"/>
        </w:rPr>
        <w:t>О государственной регистрации юридических лиц и индивидуальных предпринимателей</w:t>
      </w:r>
      <w:r>
        <w:rPr>
          <w:szCs w:val="24"/>
        </w:rPr>
        <w:t>»</w:t>
      </w:r>
      <w:r w:rsidRPr="003D1941">
        <w:rPr>
          <w:szCs w:val="24"/>
        </w:rPr>
        <w:t xml:space="preserve"> (с изменениями и дополнениями);</w:t>
      </w:r>
      <w:r>
        <w:rPr>
          <w:szCs w:val="24"/>
        </w:rPr>
        <w:t xml:space="preserve"> </w:t>
      </w:r>
      <w:r w:rsidRPr="003D1941">
        <w:rPr>
          <w:szCs w:val="24"/>
        </w:rPr>
        <w:t xml:space="preserve">Федеральный закон от 06 октября </w:t>
      </w:r>
      <w:smartTag w:uri="urn:schemas-microsoft-com:office:smarttags" w:element="metricconverter">
        <w:smartTagPr>
          <w:attr w:name="ProductID" w:val="1999 г"/>
        </w:smartTagPr>
        <w:r w:rsidRPr="003D1941">
          <w:rPr>
            <w:szCs w:val="24"/>
          </w:rPr>
          <w:t>1999 г</w:t>
        </w:r>
      </w:smartTag>
      <w:r w:rsidRPr="003D1941">
        <w:rPr>
          <w:szCs w:val="24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>
        <w:rPr>
          <w:szCs w:val="24"/>
        </w:rPr>
        <w:t xml:space="preserve"> </w:t>
      </w:r>
      <w:r w:rsidRPr="003D1941">
        <w:rPr>
          <w:szCs w:val="24"/>
        </w:rPr>
        <w:t xml:space="preserve">Федеральный закон от 06 октября </w:t>
      </w:r>
      <w:smartTag w:uri="urn:schemas-microsoft-com:office:smarttags" w:element="metricconverter">
        <w:smartTagPr>
          <w:attr w:name="ProductID" w:val="2003 г"/>
        </w:smartTagPr>
        <w:r w:rsidRPr="003D1941">
          <w:rPr>
            <w:szCs w:val="24"/>
          </w:rPr>
          <w:t>2003 г</w:t>
        </w:r>
      </w:smartTag>
      <w:r w:rsidRPr="003D1941">
        <w:rPr>
          <w:szCs w:val="24"/>
        </w:rPr>
        <w:t>. № 131-ФЗ «Об общих принципах организации местного самоуправления в Российской Федерации»;</w:t>
      </w:r>
      <w:r>
        <w:rPr>
          <w:szCs w:val="24"/>
        </w:rPr>
        <w:t xml:space="preserve"> </w:t>
      </w:r>
      <w:r w:rsidRPr="003D1941">
        <w:rPr>
          <w:szCs w:val="24"/>
        </w:rPr>
        <w:t xml:space="preserve"> Федеральный закон от 29 ноября </w:t>
      </w:r>
      <w:smartTag w:uri="urn:schemas-microsoft-com:office:smarttags" w:element="metricconverter">
        <w:smartTagPr>
          <w:attr w:name="ProductID" w:val="2007 г"/>
        </w:smartTagPr>
        <w:r w:rsidRPr="003D1941">
          <w:rPr>
            <w:szCs w:val="24"/>
          </w:rPr>
          <w:t>2007 г</w:t>
        </w:r>
      </w:smartTag>
      <w:r w:rsidRPr="003D1941">
        <w:rPr>
          <w:szCs w:val="24"/>
        </w:rPr>
        <w:t>. № 282-ФЗ «Об официальном статистическом учете и системе государственной статистики в Российской Федерации»;</w:t>
      </w:r>
      <w:r>
        <w:rPr>
          <w:szCs w:val="24"/>
        </w:rPr>
        <w:t xml:space="preserve"> </w:t>
      </w:r>
      <w:r w:rsidRPr="003D1941">
        <w:rPr>
          <w:szCs w:val="24"/>
        </w:rPr>
        <w:t xml:space="preserve">Федеральный закон от 09 февраля </w:t>
      </w:r>
      <w:smartTag w:uri="urn:schemas-microsoft-com:office:smarttags" w:element="metricconverter">
        <w:smartTagPr>
          <w:attr w:name="ProductID" w:val="2009 г"/>
        </w:smartTagPr>
        <w:r w:rsidRPr="003D1941">
          <w:rPr>
            <w:szCs w:val="24"/>
          </w:rPr>
          <w:t>2009 г</w:t>
        </w:r>
      </w:smartTag>
      <w:r w:rsidRPr="003D1941">
        <w:rPr>
          <w:szCs w:val="24"/>
        </w:rPr>
        <w:t>. № 8-ФЗ «Об обеспечении доступа к информации о деятельности государственных органов и органов местного самоуправления»;</w:t>
      </w:r>
      <w:r>
        <w:rPr>
          <w:szCs w:val="24"/>
        </w:rPr>
        <w:t xml:space="preserve"> </w:t>
      </w:r>
      <w:r w:rsidRPr="003D1941">
        <w:rPr>
          <w:szCs w:val="24"/>
        </w:rPr>
        <w:t xml:space="preserve"> Федеральный закон от 27 июля </w:t>
      </w:r>
      <w:smartTag w:uri="urn:schemas-microsoft-com:office:smarttags" w:element="metricconverter">
        <w:smartTagPr>
          <w:attr w:name="ProductID" w:val="2010 г"/>
        </w:smartTagPr>
        <w:r w:rsidRPr="003D1941">
          <w:rPr>
            <w:szCs w:val="24"/>
          </w:rPr>
          <w:t>2010 г</w:t>
        </w:r>
      </w:smartTag>
      <w:r w:rsidRPr="003D1941">
        <w:rPr>
          <w:szCs w:val="24"/>
        </w:rPr>
        <w:t>. № 210-ФЗ «Об организации предоставления государственных и муниципальных услуг»;</w:t>
      </w:r>
      <w:r>
        <w:rPr>
          <w:szCs w:val="24"/>
        </w:rPr>
        <w:t xml:space="preserve"> </w:t>
      </w:r>
      <w:r w:rsidRPr="003D1941">
        <w:rPr>
          <w:szCs w:val="24"/>
        </w:rPr>
        <w:t xml:space="preserve">Федеральный закон от 28 декабря </w:t>
      </w:r>
      <w:smartTag w:uri="urn:schemas-microsoft-com:office:smarttags" w:element="metricconverter">
        <w:smartTagPr>
          <w:attr w:name="ProductID" w:val="2013 г"/>
        </w:smartTagPr>
        <w:r w:rsidRPr="003D1941">
          <w:rPr>
            <w:szCs w:val="24"/>
          </w:rPr>
          <w:t>2013 г</w:t>
        </w:r>
      </w:smartTag>
      <w:r w:rsidRPr="003D1941">
        <w:rPr>
          <w:szCs w:val="24"/>
        </w:rPr>
        <w:t>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r>
        <w:rPr>
          <w:szCs w:val="24"/>
        </w:rPr>
        <w:t xml:space="preserve"> </w:t>
      </w:r>
      <w:r w:rsidRPr="003D1941">
        <w:rPr>
          <w:szCs w:val="24"/>
        </w:rPr>
        <w:t xml:space="preserve">Закон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3D1941">
          <w:rPr>
            <w:szCs w:val="24"/>
          </w:rPr>
          <w:t>1991 г</w:t>
        </w:r>
      </w:smartTag>
      <w:r w:rsidRPr="003D1941">
        <w:rPr>
          <w:szCs w:val="24"/>
        </w:rPr>
        <w:t>. № 943-1 «О налоговых органах Российской Федерации»;</w:t>
      </w:r>
      <w:r>
        <w:rPr>
          <w:szCs w:val="24"/>
        </w:rPr>
        <w:t xml:space="preserve"> </w:t>
      </w:r>
      <w:r w:rsidRPr="003D1941">
        <w:rPr>
          <w:szCs w:val="24"/>
        </w:rPr>
        <w:t xml:space="preserve">Федеральный закон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3D1941">
          <w:rPr>
            <w:szCs w:val="24"/>
          </w:rPr>
          <w:t>2006 г</w:t>
        </w:r>
      </w:smartTag>
      <w:r w:rsidRPr="003D1941">
        <w:rPr>
          <w:szCs w:val="24"/>
        </w:rPr>
        <w:t>. №152-ФЗ «О персональных данных»;</w:t>
      </w:r>
      <w:r>
        <w:rPr>
          <w:szCs w:val="24"/>
        </w:rPr>
        <w:t xml:space="preserve"> </w:t>
      </w:r>
      <w:r w:rsidRPr="003D1941">
        <w:rPr>
          <w:szCs w:val="24"/>
        </w:rPr>
        <w:t xml:space="preserve"> Федеральный закон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3D1941">
          <w:rPr>
            <w:szCs w:val="24"/>
          </w:rPr>
          <w:t>2011 г</w:t>
        </w:r>
      </w:smartTag>
      <w:r w:rsidRPr="003D1941">
        <w:rPr>
          <w:szCs w:val="24"/>
        </w:rPr>
        <w:t>. № 63-ФЗ «Об электронной подписи»;</w:t>
      </w:r>
      <w:r>
        <w:rPr>
          <w:szCs w:val="24"/>
        </w:rPr>
        <w:t xml:space="preserve"> </w:t>
      </w:r>
      <w:r w:rsidRPr="003D1941">
        <w:rPr>
          <w:szCs w:val="24"/>
        </w:rPr>
        <w:t xml:space="preserve">Указ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3D1941">
          <w:rPr>
            <w:szCs w:val="24"/>
          </w:rPr>
          <w:t>2012 г</w:t>
        </w:r>
      </w:smartTag>
      <w:r w:rsidRPr="003D1941">
        <w:rPr>
          <w:szCs w:val="24"/>
        </w:rPr>
        <w:t xml:space="preserve">. № 601 </w:t>
      </w:r>
      <w:r>
        <w:rPr>
          <w:szCs w:val="24"/>
        </w:rPr>
        <w:t>«</w:t>
      </w:r>
      <w:r w:rsidRPr="003D1941">
        <w:rPr>
          <w:szCs w:val="24"/>
        </w:rPr>
        <w:t>Об основных направлениях совершенствования системы государственного управления</w:t>
      </w:r>
      <w:r>
        <w:rPr>
          <w:szCs w:val="24"/>
        </w:rPr>
        <w:t>»</w:t>
      </w:r>
      <w:r w:rsidRPr="003D1941">
        <w:rPr>
          <w:szCs w:val="24"/>
        </w:rPr>
        <w:t>;</w:t>
      </w:r>
      <w:r>
        <w:rPr>
          <w:szCs w:val="24"/>
        </w:rPr>
        <w:t xml:space="preserve"> </w:t>
      </w:r>
      <w:r w:rsidRPr="003D1941">
        <w:rPr>
          <w:szCs w:val="24"/>
        </w:rPr>
        <w:t xml:space="preserve">Указ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3D1941">
          <w:rPr>
            <w:szCs w:val="24"/>
          </w:rPr>
          <w:t>2016 г</w:t>
        </w:r>
      </w:smartTag>
      <w:r w:rsidRPr="003D1941">
        <w:rPr>
          <w:szCs w:val="24"/>
        </w:rPr>
        <w:t>. №403 «Об Основных направлениях развития государственной гражданской службы Российской Федерации на 2016¬2018 годы»;</w:t>
      </w:r>
      <w:r>
        <w:rPr>
          <w:szCs w:val="24"/>
        </w:rPr>
        <w:t xml:space="preserve"> </w:t>
      </w:r>
      <w:r w:rsidRPr="003D1941">
        <w:rPr>
          <w:szCs w:val="24"/>
        </w:rPr>
        <w:t xml:space="preserve"> постановление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D1941">
          <w:rPr>
            <w:szCs w:val="24"/>
          </w:rPr>
          <w:t>2004 г</w:t>
        </w:r>
      </w:smartTag>
      <w:r w:rsidRPr="003D1941">
        <w:rPr>
          <w:szCs w:val="24"/>
        </w:rPr>
        <w:t>. № 506 «Об утверждении Положения о Федеральной налоговой службе»;</w:t>
      </w:r>
      <w:r>
        <w:rPr>
          <w:szCs w:val="24"/>
        </w:rPr>
        <w:t xml:space="preserve"> </w:t>
      </w:r>
      <w:r w:rsidRPr="003D1941">
        <w:rPr>
          <w:szCs w:val="24"/>
        </w:rPr>
        <w:t xml:space="preserve">приказ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3D1941">
          <w:rPr>
            <w:szCs w:val="24"/>
          </w:rPr>
          <w:t>2012 г</w:t>
        </w:r>
      </w:smartTag>
      <w:r w:rsidRPr="003D1941">
        <w:rPr>
          <w:szCs w:val="24"/>
        </w:rPr>
        <w:t>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>
        <w:rPr>
          <w:szCs w:val="24"/>
        </w:rPr>
        <w:t xml:space="preserve"> </w:t>
      </w:r>
      <w:r w:rsidRPr="003D1941">
        <w:rPr>
          <w:szCs w:val="24"/>
        </w:rPr>
        <w:t xml:space="preserve"> постановление Правительства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3D1941">
          <w:rPr>
            <w:szCs w:val="24"/>
          </w:rPr>
          <w:t>2004 г</w:t>
        </w:r>
      </w:smartTag>
      <w:r w:rsidRPr="003D1941">
        <w:rPr>
          <w:szCs w:val="24"/>
        </w:rPr>
        <w:t>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  <w:r>
        <w:rPr>
          <w:szCs w:val="24"/>
        </w:rPr>
        <w:t xml:space="preserve"> </w:t>
      </w:r>
      <w:r w:rsidRPr="003D1941">
        <w:rPr>
          <w:szCs w:val="24"/>
        </w:rPr>
        <w:t xml:space="preserve">постановление Правительства Российской Федерации от 25 декабря </w:t>
      </w:r>
      <w:smartTag w:uri="urn:schemas-microsoft-com:office:smarttags" w:element="metricconverter">
        <w:smartTagPr>
          <w:attr w:name="ProductID" w:val="2009 г"/>
        </w:smartTagPr>
        <w:r w:rsidRPr="003D1941">
          <w:rPr>
            <w:szCs w:val="24"/>
          </w:rPr>
          <w:t>2009 г</w:t>
        </w:r>
      </w:smartTag>
      <w:r w:rsidRPr="003D1941">
        <w:rPr>
          <w:szCs w:val="24"/>
        </w:rPr>
        <w:t>. № 1088 «О государственной автоматизированной системе «Управление»;</w:t>
      </w:r>
      <w:r>
        <w:rPr>
          <w:szCs w:val="24"/>
        </w:rPr>
        <w:t xml:space="preserve"> </w:t>
      </w:r>
      <w:r w:rsidRPr="003D1941">
        <w:rPr>
          <w:szCs w:val="24"/>
        </w:rPr>
        <w:t xml:space="preserve">постановление Правительства Российской Федерации от 26 мая </w:t>
      </w:r>
      <w:smartTag w:uri="urn:schemas-microsoft-com:office:smarttags" w:element="metricconverter">
        <w:smartTagPr>
          <w:attr w:name="ProductID" w:val="2010 г"/>
        </w:smartTagPr>
        <w:r w:rsidRPr="003D1941">
          <w:rPr>
            <w:szCs w:val="24"/>
          </w:rPr>
          <w:t>2010 г</w:t>
        </w:r>
      </w:smartTag>
      <w:r w:rsidRPr="003D1941">
        <w:rPr>
          <w:szCs w:val="24"/>
        </w:rPr>
        <w:t>. № 367 «О Единой межведомственной информационно-статистический системе»;</w:t>
      </w:r>
      <w:r>
        <w:rPr>
          <w:szCs w:val="24"/>
        </w:rPr>
        <w:t xml:space="preserve"> </w:t>
      </w:r>
      <w:r w:rsidRPr="003D1941">
        <w:rPr>
          <w:szCs w:val="24"/>
        </w:rPr>
        <w:t xml:space="preserve">постановление Правительства Российской Федерации от 29 декабря </w:t>
      </w:r>
      <w:smartTag w:uri="urn:schemas-microsoft-com:office:smarttags" w:element="metricconverter">
        <w:smartTagPr>
          <w:attr w:name="ProductID" w:val="2007 г"/>
        </w:smartTagPr>
        <w:r w:rsidRPr="003D1941">
          <w:rPr>
            <w:szCs w:val="24"/>
          </w:rPr>
          <w:t>2007 г</w:t>
        </w:r>
      </w:smartTag>
      <w:r w:rsidRPr="003D1941">
        <w:rPr>
          <w:szCs w:val="24"/>
        </w:rPr>
        <w:t xml:space="preserve">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постановление Правительства Российской Федерации от 12 декабря </w:t>
      </w:r>
      <w:smartTag w:uri="urn:schemas-microsoft-com:office:smarttags" w:element="metricconverter">
        <w:smartTagPr>
          <w:attr w:name="ProductID" w:val="2012 г"/>
        </w:smartTagPr>
        <w:r w:rsidRPr="003D1941">
          <w:rPr>
            <w:szCs w:val="24"/>
          </w:rPr>
          <w:t>2012 г</w:t>
        </w:r>
      </w:smartTag>
      <w:r w:rsidRPr="003D1941">
        <w:rPr>
          <w:szCs w:val="24"/>
        </w:rPr>
        <w:t xml:space="preserve">. № 1284  </w:t>
      </w:r>
      <w:r>
        <w:rPr>
          <w:szCs w:val="24"/>
        </w:rPr>
        <w:t>«</w:t>
      </w:r>
      <w:r w:rsidRPr="003D1941">
        <w:rPr>
          <w:szCs w:val="24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</w:r>
      <w:r>
        <w:rPr>
          <w:szCs w:val="24"/>
        </w:rPr>
        <w:t>»</w:t>
      </w:r>
      <w:r w:rsidRPr="003D1941">
        <w:rPr>
          <w:szCs w:val="24"/>
        </w:rPr>
        <w:t>;</w:t>
      </w:r>
      <w:r>
        <w:rPr>
          <w:szCs w:val="24"/>
        </w:rPr>
        <w:t xml:space="preserve"> </w:t>
      </w:r>
      <w:r w:rsidRPr="003D1941">
        <w:rPr>
          <w:szCs w:val="24"/>
        </w:rPr>
        <w:t xml:space="preserve"> постановление Правительства Российской Федерации от 17 марта </w:t>
      </w:r>
      <w:smartTag w:uri="urn:schemas-microsoft-com:office:smarttags" w:element="metricconverter">
        <w:smartTagPr>
          <w:attr w:name="ProductID" w:val="2014 г"/>
        </w:smartTagPr>
        <w:r w:rsidRPr="003D1941">
          <w:rPr>
            <w:szCs w:val="24"/>
          </w:rPr>
          <w:t>2014 г</w:t>
        </w:r>
      </w:smartTag>
      <w:r w:rsidRPr="003D1941">
        <w:rPr>
          <w:szCs w:val="24"/>
        </w:rPr>
        <w:t xml:space="preserve">. № 193 </w:t>
      </w:r>
      <w:r>
        <w:rPr>
          <w:szCs w:val="24"/>
        </w:rPr>
        <w:t>«</w:t>
      </w:r>
      <w:r w:rsidRPr="003D1941">
        <w:rPr>
          <w:szCs w:val="24"/>
        </w:rPr>
        <w:t>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</w:t>
      </w:r>
      <w:r>
        <w:rPr>
          <w:szCs w:val="24"/>
        </w:rPr>
        <w:t>»</w:t>
      </w:r>
      <w:r w:rsidRPr="003D1941">
        <w:rPr>
          <w:szCs w:val="24"/>
        </w:rPr>
        <w:t xml:space="preserve">, утвержденных постановлением Правительства Российской Федерации от 10 февраля </w:t>
      </w:r>
      <w:smartTag w:uri="urn:schemas-microsoft-com:office:smarttags" w:element="metricconverter">
        <w:smartTagPr>
          <w:attr w:name="ProductID" w:val="2014 г"/>
        </w:smartTagPr>
        <w:r w:rsidRPr="003D1941">
          <w:rPr>
            <w:szCs w:val="24"/>
          </w:rPr>
          <w:t>2014 г</w:t>
        </w:r>
      </w:smartTag>
      <w:r w:rsidRPr="003D1941">
        <w:rPr>
          <w:szCs w:val="24"/>
        </w:rPr>
        <w:t>. № 89;</w:t>
      </w:r>
      <w:r>
        <w:rPr>
          <w:szCs w:val="24"/>
        </w:rPr>
        <w:t xml:space="preserve"> </w:t>
      </w:r>
      <w:r w:rsidRPr="003D1941">
        <w:rPr>
          <w:szCs w:val="24"/>
        </w:rPr>
        <w:t xml:space="preserve">постановление Правительства Российской Федерации 17 декабря </w:t>
      </w:r>
      <w:smartTag w:uri="urn:schemas-microsoft-com:office:smarttags" w:element="metricconverter">
        <w:smartTagPr>
          <w:attr w:name="ProductID" w:val="2012 г"/>
        </w:smartTagPr>
        <w:r w:rsidRPr="003D1941">
          <w:rPr>
            <w:szCs w:val="24"/>
          </w:rPr>
          <w:t>2012 г</w:t>
        </w:r>
      </w:smartTag>
      <w:r w:rsidRPr="003D1941">
        <w:rPr>
          <w:szCs w:val="24"/>
        </w:rPr>
        <w:t>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  <w:r>
        <w:rPr>
          <w:szCs w:val="24"/>
        </w:rPr>
        <w:t xml:space="preserve"> </w:t>
      </w:r>
      <w:r w:rsidRPr="003D1941">
        <w:rPr>
          <w:szCs w:val="24"/>
        </w:rPr>
        <w:t xml:space="preserve">приказ Минфина России от 01 июля </w:t>
      </w:r>
      <w:smartTag w:uri="urn:schemas-microsoft-com:office:smarttags" w:element="metricconverter">
        <w:smartTagPr>
          <w:attr w:name="ProductID" w:val="2013 г"/>
        </w:smartTagPr>
        <w:r w:rsidRPr="003D1941">
          <w:rPr>
            <w:szCs w:val="24"/>
          </w:rPr>
          <w:t>2013 г</w:t>
        </w:r>
      </w:smartTag>
      <w:r w:rsidRPr="003D1941">
        <w:rPr>
          <w:szCs w:val="24"/>
        </w:rPr>
        <w:t xml:space="preserve">. № 65н </w:t>
      </w:r>
      <w:r>
        <w:rPr>
          <w:szCs w:val="24"/>
        </w:rPr>
        <w:t>«</w:t>
      </w:r>
      <w:r w:rsidRPr="003D1941">
        <w:rPr>
          <w:szCs w:val="24"/>
        </w:rPr>
        <w:t>Об утверждении Указаний о порядке применения бюджетной классификации Российской Федерации</w:t>
      </w:r>
      <w:r>
        <w:rPr>
          <w:szCs w:val="24"/>
        </w:rPr>
        <w:t>»</w:t>
      </w:r>
      <w:r w:rsidRPr="003D1941">
        <w:rPr>
          <w:szCs w:val="24"/>
        </w:rPr>
        <w:t>;</w:t>
      </w:r>
      <w:r>
        <w:rPr>
          <w:szCs w:val="24"/>
        </w:rPr>
        <w:t xml:space="preserve"> </w:t>
      </w:r>
      <w:r w:rsidRPr="003D1941">
        <w:rPr>
          <w:szCs w:val="24"/>
        </w:rPr>
        <w:t xml:space="preserve"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</w:t>
      </w:r>
      <w:smartTag w:uri="urn:schemas-microsoft-com:office:smarttags" w:element="metricconverter">
        <w:smartTagPr>
          <w:attr w:name="ProductID" w:val="2012 г"/>
        </w:smartTagPr>
        <w:r w:rsidRPr="003D1941">
          <w:rPr>
            <w:szCs w:val="24"/>
          </w:rPr>
          <w:t>2012 г</w:t>
        </w:r>
      </w:smartTag>
      <w:r w:rsidRPr="003D1941">
        <w:rPr>
          <w:szCs w:val="24"/>
        </w:rPr>
        <w:t>. № 851851);</w:t>
      </w:r>
      <w:r>
        <w:rPr>
          <w:szCs w:val="24"/>
        </w:rPr>
        <w:t xml:space="preserve"> </w:t>
      </w:r>
      <w:r w:rsidRPr="003D1941">
        <w:rPr>
          <w:szCs w:val="24"/>
        </w:rPr>
        <w:t xml:space="preserve">приказ Минфина России № 65н, ФНС Российской Федерации № ММ-3-1/295@ от 30 июня 2008 г. </w:t>
      </w:r>
      <w:r>
        <w:rPr>
          <w:szCs w:val="24"/>
        </w:rPr>
        <w:t>«</w:t>
      </w:r>
      <w:r w:rsidRPr="003D1941">
        <w:rPr>
          <w:szCs w:val="24"/>
        </w:rPr>
        <w:t>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</w:t>
      </w:r>
      <w:r>
        <w:rPr>
          <w:szCs w:val="24"/>
        </w:rPr>
        <w:t>»</w:t>
      </w:r>
      <w:r w:rsidRPr="003D1941">
        <w:rPr>
          <w:szCs w:val="24"/>
        </w:rPr>
        <w:t>;</w:t>
      </w:r>
      <w:r>
        <w:rPr>
          <w:szCs w:val="24"/>
        </w:rPr>
        <w:t xml:space="preserve"> </w:t>
      </w:r>
      <w:r w:rsidRPr="003D1941">
        <w:rPr>
          <w:szCs w:val="24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0F70B6" w:rsidRPr="008E09CA" w:rsidRDefault="000F70B6" w:rsidP="001A113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t xml:space="preserve">Старший государственный налоговый инспектор </w:t>
      </w:r>
      <w:r w:rsidRPr="001C1348">
        <w:t xml:space="preserve">должен знать иные нормативные правовые акты и служебные документы, регулирующие вопросы, связанные с областью и </w:t>
      </w:r>
      <w:r w:rsidRPr="008E09CA">
        <w:rPr>
          <w:color w:val="000000"/>
        </w:rPr>
        <w:t xml:space="preserve">видом его профессиональной служебной деятельности. </w:t>
      </w:r>
    </w:p>
    <w:p w:rsidR="000F70B6" w:rsidRPr="008E09CA" w:rsidRDefault="000F70B6" w:rsidP="00854154">
      <w:pPr>
        <w:pStyle w:val="Default"/>
        <w:ind w:firstLine="709"/>
        <w:jc w:val="both"/>
        <w:rPr>
          <w:sz w:val="23"/>
          <w:szCs w:val="23"/>
        </w:rPr>
      </w:pPr>
      <w:r w:rsidRPr="008E09CA">
        <w:t xml:space="preserve">6.4.2. Иные профессиональные знания: </w:t>
      </w:r>
      <w:r w:rsidRPr="008E09CA">
        <w:rPr>
          <w:sz w:val="23"/>
          <w:szCs w:val="23"/>
        </w:rPr>
        <w:t xml:space="preserve">принципы формирования статистической налоговой отчетности; порядок применения бюджетной классификации Российской Федерации. </w:t>
      </w:r>
    </w:p>
    <w:p w:rsidR="000F70B6" w:rsidRPr="008E09CA" w:rsidRDefault="000F70B6" w:rsidP="00854154">
      <w:pPr>
        <w:pStyle w:val="ConsPlusNormal"/>
        <w:ind w:firstLine="709"/>
        <w:jc w:val="both"/>
        <w:rPr>
          <w:color w:val="000000"/>
          <w:szCs w:val="24"/>
        </w:rPr>
      </w:pPr>
      <w:r w:rsidRPr="008E09CA">
        <w:rPr>
          <w:color w:val="000000"/>
          <w:szCs w:val="24"/>
        </w:rPr>
        <w:t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 классификация моделей государственной политики; задачи, сроки, ресурсы и инструменты государственной политики; процедура рассмотрения обращений граждан</w:t>
      </w:r>
      <w:r w:rsidRPr="008E09CA">
        <w:rPr>
          <w:color w:val="000000"/>
          <w:spacing w:val="-2"/>
          <w:szCs w:val="24"/>
        </w:rPr>
        <w:t>.</w:t>
      </w:r>
    </w:p>
    <w:p w:rsidR="000F70B6" w:rsidRPr="008341BE" w:rsidRDefault="000F70B6" w:rsidP="00854154">
      <w:pPr>
        <w:widowControl w:val="0"/>
        <w:ind w:firstLine="709"/>
        <w:jc w:val="both"/>
      </w:pPr>
      <w:r w:rsidRPr="008341BE"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 </w:t>
      </w:r>
    </w:p>
    <w:p w:rsidR="000F70B6" w:rsidRPr="008E09CA" w:rsidRDefault="000F70B6" w:rsidP="00854154">
      <w:pPr>
        <w:pStyle w:val="Default"/>
        <w:ind w:firstLine="709"/>
        <w:jc w:val="both"/>
      </w:pPr>
      <w:r w:rsidRPr="008E09CA">
        <w:t>6.7. Наличие профессиональных умений: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данных; работа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аналитическая оценка в процессе выработки и принятия решений, прогнозирования последствий своих действий;  взаимодействие с государственными органами и организациями;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0F70B6" w:rsidRDefault="000F70B6" w:rsidP="006A6028">
      <w:pPr>
        <w:pStyle w:val="ConsPlusNormal"/>
        <w:ind w:firstLine="709"/>
        <w:jc w:val="both"/>
        <w:rPr>
          <w:szCs w:val="24"/>
        </w:rPr>
      </w:pPr>
      <w:r w:rsidRPr="001C1348">
        <w:t>6.</w:t>
      </w:r>
      <w:r>
        <w:t>8</w:t>
      </w:r>
      <w:r w:rsidRPr="001C1348">
        <w:t xml:space="preserve">. Наличие функциональных умений: </w:t>
      </w:r>
      <w:r w:rsidRPr="002C4DB3">
        <w:t>разработка, рассмотрение и согласование документов; подготовка аналитических, информационных и других материалов;</w:t>
      </w:r>
      <w:r w:rsidRPr="002D507C">
        <w:rPr>
          <w:szCs w:val="24"/>
        </w:rPr>
        <w:t xml:space="preserve"> разработка, рассмотрение и согласование проектов нормативных пра</w:t>
      </w:r>
      <w:r>
        <w:rPr>
          <w:szCs w:val="24"/>
        </w:rPr>
        <w:t>вовых актов и других документов.</w:t>
      </w:r>
    </w:p>
    <w:p w:rsidR="000F70B6" w:rsidRDefault="000F70B6" w:rsidP="006A6028">
      <w:pPr>
        <w:pStyle w:val="ConsPlusNormal"/>
        <w:ind w:firstLine="709"/>
        <w:jc w:val="both"/>
        <w:rPr>
          <w:b/>
        </w:rPr>
      </w:pPr>
    </w:p>
    <w:p w:rsidR="000F70B6" w:rsidRDefault="000F70B6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III. Должностные обязанности, права и ответственность</w:t>
      </w:r>
    </w:p>
    <w:p w:rsidR="000F70B6" w:rsidRPr="0071412C" w:rsidRDefault="000F70B6" w:rsidP="00D70BCE">
      <w:pPr>
        <w:pStyle w:val="ConsPlusNormal"/>
        <w:ind w:firstLine="709"/>
        <w:jc w:val="center"/>
        <w:outlineLvl w:val="2"/>
        <w:rPr>
          <w:b/>
        </w:rPr>
      </w:pPr>
    </w:p>
    <w:p w:rsidR="000F70B6" w:rsidRDefault="000F70B6" w:rsidP="00854154">
      <w:pPr>
        <w:pStyle w:val="ConsPlusNormal"/>
        <w:tabs>
          <w:tab w:val="left" w:pos="709"/>
        </w:tabs>
        <w:ind w:firstLine="709"/>
        <w:jc w:val="both"/>
      </w:pPr>
      <w:r w:rsidRPr="001C1348">
        <w:t>7. </w:t>
      </w:r>
      <w:r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0F70B6" w:rsidRPr="008E09CA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 xml:space="preserve">8. В целях реализации задач и функций, возложенных на аналитический отдел, старший государственный налоговый инспектор обязан: </w:t>
      </w:r>
    </w:p>
    <w:p w:rsidR="000F70B6" w:rsidRPr="008E09CA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8.1. Осуществлять мониторинг за правильностью и своевременностью зачисления платежей на счета по учету доходов бюджета, в том числе в связи с изменениями и дополнениями, вносимыми в классификацию доходов бюджета, принятие решений о слиянии (разделении) карточек расчетов с бюджетом (РСБ);</w:t>
      </w:r>
    </w:p>
    <w:p w:rsidR="000F70B6" w:rsidRPr="008E09CA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8.2. Осуществлять мониторинг за состоянием карточек РСБ налогоплательщиков и налоговых агентов;</w:t>
      </w:r>
    </w:p>
    <w:p w:rsidR="000F70B6" w:rsidRPr="008E09CA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8.3</w:t>
      </w:r>
      <w:r>
        <w:rPr>
          <w:color w:val="000000"/>
        </w:rPr>
        <w:t>.</w:t>
      </w:r>
      <w:r w:rsidRPr="008E09CA">
        <w:rPr>
          <w:color w:val="000000"/>
        </w:rPr>
        <w:t xml:space="preserve"> Осуществлять работы с неклассифицированными платежами;</w:t>
      </w:r>
    </w:p>
    <w:p w:rsidR="000F70B6" w:rsidRPr="008E09CA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8.</w:t>
      </w:r>
      <w:r>
        <w:rPr>
          <w:color w:val="000000"/>
        </w:rPr>
        <w:t>4</w:t>
      </w:r>
      <w:r w:rsidRPr="008E09CA">
        <w:rPr>
          <w:color w:val="000000"/>
        </w:rPr>
        <w:t>. Вести информационные ресурсы по предмету деятельности отдела;</w:t>
      </w:r>
    </w:p>
    <w:p w:rsidR="000F70B6" w:rsidRPr="008E09CA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8.</w:t>
      </w:r>
      <w:r>
        <w:rPr>
          <w:color w:val="000000"/>
        </w:rPr>
        <w:t>5</w:t>
      </w:r>
      <w:r w:rsidRPr="008E09CA">
        <w:rPr>
          <w:color w:val="000000"/>
        </w:rPr>
        <w:t>. Выгружать информацию из базы данных Инспекции для передачи ее на вышестоящий уровень в части информационных ресурсов по предмету деятельности учета налоговых поступлений и отчетности  включая  «Расчеты с бюджетом»;</w:t>
      </w:r>
    </w:p>
    <w:p w:rsidR="000F70B6" w:rsidRPr="008E09CA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8.</w:t>
      </w:r>
      <w:r>
        <w:rPr>
          <w:color w:val="000000"/>
        </w:rPr>
        <w:t>6</w:t>
      </w:r>
      <w:r w:rsidRPr="008E09CA">
        <w:rPr>
          <w:color w:val="000000"/>
        </w:rPr>
        <w:t>. Формировать установленную отчетность по предмету деятельности учета налоговых поступлений и отчетности,  проведение анализа;</w:t>
      </w:r>
    </w:p>
    <w:p w:rsidR="000F70B6" w:rsidRPr="008E09CA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8.</w:t>
      </w:r>
      <w:r>
        <w:rPr>
          <w:color w:val="000000"/>
        </w:rPr>
        <w:t>7</w:t>
      </w:r>
      <w:r w:rsidRPr="008E09CA">
        <w:rPr>
          <w:color w:val="000000"/>
        </w:rPr>
        <w:t>. Осуществлять подготовку проектов решений об открытии (закрытии) карточек РСБ при реорганизации и ликвидации организаций, изменении места учета налогоплательщиков;</w:t>
      </w:r>
    </w:p>
    <w:p w:rsidR="000F70B6" w:rsidRPr="008E09CA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8.</w:t>
      </w:r>
      <w:r>
        <w:rPr>
          <w:color w:val="000000"/>
        </w:rPr>
        <w:t>8</w:t>
      </w:r>
      <w:r w:rsidRPr="008E09CA">
        <w:rPr>
          <w:color w:val="000000"/>
        </w:rPr>
        <w:t>. Осуществлять мониторинг  за  правильностью  начисления пени в карточках РСБ, разрешение проблемных ситуаций с начислением пени;</w:t>
      </w:r>
    </w:p>
    <w:p w:rsidR="000F70B6" w:rsidRPr="008E09CA" w:rsidRDefault="000F70B6" w:rsidP="008E09CA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8.</w:t>
      </w:r>
      <w:r>
        <w:rPr>
          <w:color w:val="000000"/>
        </w:rPr>
        <w:t>9</w:t>
      </w:r>
      <w:r w:rsidRPr="008E09CA">
        <w:rPr>
          <w:color w:val="000000"/>
        </w:rPr>
        <w:t>. Осуществлять мониторинг полноты и своевременности уплаты текущих платежей по налогам, сборам и другим платежам в бюджетную систему Российской Федерации налогоплательщиками, которым предоставлены отсрочки, рассрочки, налоговые кредиты, инвестиционные налоговые кредиты;</w:t>
      </w:r>
    </w:p>
    <w:p w:rsidR="000F70B6" w:rsidRPr="008E09CA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8.</w:t>
      </w:r>
      <w:r>
        <w:rPr>
          <w:color w:val="000000"/>
        </w:rPr>
        <w:t>10</w:t>
      </w:r>
      <w:r w:rsidRPr="008E09CA">
        <w:rPr>
          <w:color w:val="000000"/>
        </w:rPr>
        <w:t>. Осуществлять мониторинг  за  правильностью  начисления пени в карточках РСБ, разрешение проблемных ситуаций с начислением пени;</w:t>
      </w:r>
    </w:p>
    <w:p w:rsidR="000F70B6" w:rsidRPr="008E09CA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8.</w:t>
      </w:r>
      <w:r>
        <w:rPr>
          <w:color w:val="000000"/>
        </w:rPr>
        <w:t>11</w:t>
      </w:r>
      <w:r w:rsidRPr="008E09CA">
        <w:rPr>
          <w:color w:val="000000"/>
        </w:rPr>
        <w:t>. Осуществлять мониторинг полноты и своевременности уплаты текущих платежей по налогам, сборам и другим платежам в бюджетную систему Российской Федерации налогоплательщиками, которым предоставлены отсрочки, рассрочки, налоговые кредиты, инвестиционные налоговые кредиты;</w:t>
      </w:r>
    </w:p>
    <w:p w:rsidR="000F70B6" w:rsidRPr="008E09CA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8.1</w:t>
      </w:r>
      <w:r>
        <w:rPr>
          <w:color w:val="000000"/>
        </w:rPr>
        <w:t>2</w:t>
      </w:r>
      <w:r w:rsidRPr="008E09CA">
        <w:rPr>
          <w:color w:val="000000"/>
        </w:rPr>
        <w:t>. Осуществлять мониторинг по  ведению информационных ресурсов по предмету деятельности отдела;</w:t>
      </w:r>
    </w:p>
    <w:p w:rsidR="000F70B6" w:rsidRPr="008E09CA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8.1</w:t>
      </w:r>
      <w:r>
        <w:rPr>
          <w:color w:val="000000"/>
        </w:rPr>
        <w:t>3</w:t>
      </w:r>
      <w:r w:rsidRPr="008E09CA">
        <w:rPr>
          <w:color w:val="000000"/>
        </w:rPr>
        <w:t>. Обеспечивать взаимодействие, подготовку информации для обмена между налоговыми органами и внешними источниками, в соответствии с установленными требованиями;</w:t>
      </w:r>
    </w:p>
    <w:p w:rsidR="000F70B6" w:rsidRPr="008E09CA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8.1</w:t>
      </w:r>
      <w:r>
        <w:rPr>
          <w:color w:val="000000"/>
        </w:rPr>
        <w:t>4</w:t>
      </w:r>
      <w:r w:rsidRPr="008E09CA">
        <w:rPr>
          <w:color w:val="000000"/>
        </w:rPr>
        <w:t>. Осуществлять выполнение установленных заданий по администрируемым  ФНС России доходам;</w:t>
      </w:r>
    </w:p>
    <w:p w:rsidR="000F70B6" w:rsidRPr="008E09CA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8.1</w:t>
      </w:r>
      <w:r>
        <w:rPr>
          <w:color w:val="000000"/>
        </w:rPr>
        <w:t>5</w:t>
      </w:r>
      <w:r w:rsidRPr="008E09CA">
        <w:rPr>
          <w:color w:val="000000"/>
        </w:rPr>
        <w:t>. Осуществлять анализ начислений, поступлений и задолженности по налогам, сборам и другим платежам в бюджетную систему Российской Федерации и выработка предложений по повышению их собираемости;</w:t>
      </w:r>
    </w:p>
    <w:p w:rsidR="000F70B6" w:rsidRPr="008E09CA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8.1</w:t>
      </w:r>
      <w:r>
        <w:rPr>
          <w:color w:val="000000"/>
        </w:rPr>
        <w:t>6</w:t>
      </w:r>
      <w:r w:rsidRPr="008E09CA">
        <w:rPr>
          <w:color w:val="000000"/>
        </w:rPr>
        <w:t>. Осуществлять ведение делопроизводства;</w:t>
      </w:r>
    </w:p>
    <w:p w:rsidR="000F70B6" w:rsidRPr="008E09CA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8.1</w:t>
      </w:r>
      <w:r>
        <w:rPr>
          <w:color w:val="000000"/>
        </w:rPr>
        <w:t>7</w:t>
      </w:r>
      <w:r w:rsidRPr="008E09CA">
        <w:rPr>
          <w:color w:val="000000"/>
        </w:rPr>
        <w:t>. Обеспечивать подготовку ответов на письма, обращения, запросы по предмету деятельности отдела;</w:t>
      </w:r>
    </w:p>
    <w:p w:rsidR="000F70B6" w:rsidRPr="008E09CA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8.1</w:t>
      </w:r>
      <w:r>
        <w:rPr>
          <w:color w:val="000000"/>
        </w:rPr>
        <w:t>8</w:t>
      </w:r>
      <w:r w:rsidRPr="008E09CA">
        <w:rPr>
          <w:color w:val="000000"/>
        </w:rPr>
        <w:t>. Осуществлять формирование установленной отчетности по предмету деятельности учета налоговых поступлений и отчетности,  проведением анализа;</w:t>
      </w:r>
    </w:p>
    <w:p w:rsidR="000F70B6" w:rsidRPr="008E09CA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8.1</w:t>
      </w:r>
      <w:r>
        <w:rPr>
          <w:color w:val="000000"/>
        </w:rPr>
        <w:t>9</w:t>
      </w:r>
      <w:r w:rsidRPr="008E09CA">
        <w:rPr>
          <w:color w:val="000000"/>
        </w:rPr>
        <w:t>. Обеспечивать сохранность и надлежащее оформление служебных документов, связанных с выполнением обязанностей, закрепленных настоящим должностным регламентом;</w:t>
      </w:r>
    </w:p>
    <w:p w:rsidR="000F70B6" w:rsidRPr="008E09CA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8.</w:t>
      </w:r>
      <w:r>
        <w:rPr>
          <w:color w:val="000000"/>
        </w:rPr>
        <w:t>20</w:t>
      </w:r>
      <w:r w:rsidRPr="008E09CA">
        <w:rPr>
          <w:color w:val="000000"/>
        </w:rPr>
        <w:t>. Изучать налоговое законодательство, инструктивные материалы, письма и руководящие указания ФНС России, Управления,  касающихся компетенции отдела с целью применения новой информации в практической работе;</w:t>
      </w:r>
    </w:p>
    <w:p w:rsidR="000F70B6" w:rsidRPr="008E09CA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8.</w:t>
      </w:r>
      <w:r>
        <w:rPr>
          <w:color w:val="000000"/>
        </w:rPr>
        <w:t>21</w:t>
      </w:r>
      <w:r w:rsidRPr="008E09CA">
        <w:rPr>
          <w:color w:val="000000"/>
        </w:rPr>
        <w:t>. Устранять нарушения и недостатки, выявленные аудиторской либо иной проверкой, проводимой вышестоящим налоговым органом либо вышестоящим должностным лицом; выполнять задания вышестоящего налогового органа либо вышестоящего должностного лица, в том числе, путем заполнения соответствующих отчетов, протоколов, планов, объяснений либо иных документов, связанных с устранением допущенных нарушений; направлять необходимые сведения и документы в вышестоящий налоговый орган либо вышестоящему должностному лицу, проводившему проверку;</w:t>
      </w:r>
    </w:p>
    <w:p w:rsidR="000F70B6" w:rsidRPr="008E09CA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8.2</w:t>
      </w:r>
      <w:r>
        <w:rPr>
          <w:color w:val="000000"/>
        </w:rPr>
        <w:t>2</w:t>
      </w:r>
      <w:r w:rsidRPr="008E09CA">
        <w:rPr>
          <w:color w:val="000000"/>
        </w:rPr>
        <w:t>. Организовывать обработку информации поступающей в электронном виде из страховых фондов (ПФР и ФСС) в соответствии  с Инструкцией РМ7-6 «обработка информации поступающей в электронном виде из внешних источников»;</w:t>
      </w:r>
    </w:p>
    <w:p w:rsidR="000F70B6" w:rsidRPr="008E09CA" w:rsidRDefault="000F70B6" w:rsidP="00854154">
      <w:pPr>
        <w:ind w:firstLine="709"/>
        <w:jc w:val="both"/>
        <w:rPr>
          <w:color w:val="000000"/>
        </w:rPr>
      </w:pPr>
      <w:r w:rsidRPr="008E09CA">
        <w:rPr>
          <w:color w:val="000000"/>
        </w:rPr>
        <w:t>8.2</w:t>
      </w:r>
      <w:r>
        <w:rPr>
          <w:color w:val="000000"/>
        </w:rPr>
        <w:t>3</w:t>
      </w:r>
      <w:r w:rsidRPr="008E09CA">
        <w:rPr>
          <w:color w:val="000000"/>
        </w:rPr>
        <w:t>. Осуществлять ввод и контроль за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0F70B6" w:rsidRPr="008E09CA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ИР «Расчеты с Бюджетом»;</w:t>
      </w:r>
    </w:p>
    <w:p w:rsidR="000F70B6" w:rsidRPr="008E09CA" w:rsidRDefault="000F70B6" w:rsidP="00854154">
      <w:pPr>
        <w:pStyle w:val="ConsPlusNormal"/>
        <w:tabs>
          <w:tab w:val="left" w:pos="567"/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8.2</w:t>
      </w:r>
      <w:r>
        <w:rPr>
          <w:color w:val="000000"/>
        </w:rPr>
        <w:t>4</w:t>
      </w:r>
      <w:r w:rsidRPr="008E09CA">
        <w:rPr>
          <w:color w:val="000000"/>
        </w:rPr>
        <w:t xml:space="preserve">. Использование в работе информационных, программных и аппаратных ресурсов: </w:t>
      </w:r>
    </w:p>
    <w:p w:rsidR="000F70B6" w:rsidRPr="008E09CA" w:rsidRDefault="000F70B6" w:rsidP="00854154">
      <w:pPr>
        <w:pStyle w:val="ConsPlusNormal"/>
        <w:tabs>
          <w:tab w:val="left" w:pos="567"/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 xml:space="preserve">ПК ЭОД; </w:t>
      </w:r>
    </w:p>
    <w:p w:rsidR="000F70B6" w:rsidRPr="008E09CA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АИС «Налог-3»;</w:t>
      </w:r>
    </w:p>
    <w:p w:rsidR="000F70B6" w:rsidRPr="008E09CA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 xml:space="preserve">СВОД-2000; </w:t>
      </w:r>
    </w:p>
    <w:p w:rsidR="000F70B6" w:rsidRPr="008E09CA" w:rsidRDefault="000F70B6" w:rsidP="00854154">
      <w:pPr>
        <w:pStyle w:val="ConsPlusNormal"/>
        <w:tabs>
          <w:tab w:val="left" w:pos="567"/>
          <w:tab w:val="left" w:pos="709"/>
        </w:tabs>
        <w:ind w:firstLine="709"/>
        <w:jc w:val="both"/>
        <w:rPr>
          <w:color w:val="000000"/>
        </w:rPr>
      </w:pPr>
      <w:r w:rsidRPr="008E09CA">
        <w:rPr>
          <w:color w:val="000000"/>
        </w:rPr>
        <w:t>ИР «Расчеты с Бюджетом».</w:t>
      </w:r>
    </w:p>
    <w:p w:rsidR="000F70B6" w:rsidRDefault="000F70B6" w:rsidP="00854154">
      <w:pPr>
        <w:tabs>
          <w:tab w:val="left" w:pos="567"/>
        </w:tabs>
        <w:ind w:firstLine="709"/>
        <w:jc w:val="both"/>
      </w:pPr>
      <w:r>
        <w:t xml:space="preserve">8.25. </w:t>
      </w:r>
      <w:r w:rsidRPr="00F87675">
        <w:t>Осуществлять внутренний контроль по ведению информационного ресурса</w:t>
      </w:r>
      <w:r>
        <w:t>.</w:t>
      </w:r>
      <w:r w:rsidRPr="00F87675">
        <w:t xml:space="preserve"> </w:t>
      </w:r>
    </w:p>
    <w:p w:rsidR="000F70B6" w:rsidRDefault="000F70B6" w:rsidP="00854154">
      <w:pPr>
        <w:ind w:firstLine="709"/>
        <w:jc w:val="both"/>
      </w:pPr>
      <w:r w:rsidRPr="00980919">
        <w:t xml:space="preserve">Объектом внутреннего контроля </w:t>
      </w:r>
      <w:r w:rsidRPr="00673EEC">
        <w:t>старшего государственного налогового инспектора</w:t>
      </w:r>
      <w:r>
        <w:t xml:space="preserve"> </w:t>
      </w:r>
      <w:r w:rsidRPr="00F87675">
        <w:t xml:space="preserve"> </w:t>
      </w:r>
      <w:r w:rsidRPr="00980919">
        <w:t xml:space="preserve">является </w:t>
      </w:r>
      <w:r>
        <w:t xml:space="preserve">выполнение собственных </w:t>
      </w:r>
      <w:r w:rsidRPr="00F87675">
        <w:t>технологических процессов</w:t>
      </w:r>
      <w:r>
        <w:t>.</w:t>
      </w:r>
    </w:p>
    <w:p w:rsidR="000F70B6" w:rsidRPr="00F87675" w:rsidRDefault="000F70B6" w:rsidP="00854154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</w:pPr>
      <w:r w:rsidRPr="00F87675">
        <w:t xml:space="preserve">Внутренний контроль </w:t>
      </w:r>
      <w:r w:rsidRPr="00673EEC">
        <w:t>старшего государственного налогового инспектора</w:t>
      </w:r>
      <w:r>
        <w:t xml:space="preserve"> </w:t>
      </w:r>
      <w:r w:rsidRPr="00F87675">
        <w:t xml:space="preserve"> осуществляется </w:t>
      </w:r>
      <w:r>
        <w:t>методом  самоконтроля</w:t>
      </w:r>
      <w:r w:rsidRPr="00F87675">
        <w:t xml:space="preserve">, в рамках технологических процессов, участниками которых </w:t>
      </w:r>
      <w:r>
        <w:t>он</w:t>
      </w:r>
      <w:r w:rsidRPr="00F87675">
        <w:t xml:space="preserve"> являются, согласно созданных карт внутреннего контроля деятельности, в соответствии с приказом ФНС России от 14.03.2016 № ММВ-7-16/132@.</w:t>
      </w:r>
    </w:p>
    <w:p w:rsidR="000F70B6" w:rsidRPr="00F87675" w:rsidRDefault="000F70B6" w:rsidP="00854154">
      <w:pPr>
        <w:pStyle w:val="ConsPlusNormal"/>
        <w:tabs>
          <w:tab w:val="left" w:pos="567"/>
          <w:tab w:val="left" w:pos="709"/>
        </w:tabs>
        <w:ind w:firstLine="709"/>
        <w:jc w:val="both"/>
      </w:pPr>
      <w:r>
        <w:t>Р</w:t>
      </w:r>
      <w:r w:rsidRPr="00F87675">
        <w:t>егистрация выявленных в ходе внутреннего контроля недостатков и (или) нарушений при выполнении технологических процессов, сведений о причинах их возникновения и предлагаемых мерах по их устранению</w:t>
      </w:r>
      <w:r>
        <w:t xml:space="preserve">, производится </w:t>
      </w:r>
      <w:r w:rsidRPr="00F87675">
        <w:t xml:space="preserve"> в журнале учета результатов внутреннего контроля деятельности по технологическому процессу отдела. </w:t>
      </w:r>
    </w:p>
    <w:p w:rsidR="000F70B6" w:rsidRPr="00A41E86" w:rsidRDefault="000F70B6" w:rsidP="00854154">
      <w:pPr>
        <w:pStyle w:val="ConsPlusNormal"/>
        <w:tabs>
          <w:tab w:val="left" w:pos="709"/>
        </w:tabs>
        <w:ind w:firstLine="709"/>
        <w:jc w:val="both"/>
      </w:pPr>
      <w:r>
        <w:t xml:space="preserve">9. В </w:t>
      </w:r>
      <w:r w:rsidRPr="00A41E86">
        <w:t xml:space="preserve">целях исполнения возложенных должностных обязанностей </w:t>
      </w:r>
      <w:r>
        <w:t xml:space="preserve">старший государственный налоговый инспектор </w:t>
      </w:r>
      <w:r w:rsidRPr="00A41E86">
        <w:t xml:space="preserve">имеет право: </w:t>
      </w:r>
    </w:p>
    <w:p w:rsidR="000F70B6" w:rsidRDefault="000F70B6" w:rsidP="00854154">
      <w:pPr>
        <w:pStyle w:val="ConsPlusNormal"/>
        <w:tabs>
          <w:tab w:val="left" w:pos="709"/>
        </w:tabs>
        <w:ind w:firstLine="709"/>
        <w:jc w:val="both"/>
      </w:pPr>
      <w:r w:rsidRPr="00A41E86">
        <w:t>9.1. </w:t>
      </w:r>
      <w:r>
        <w:t>Представлять Инспекцию перед сторонними лицами и организациями по вопросам деятельности, входящим в его компетенцию.</w:t>
      </w:r>
      <w:r w:rsidRPr="00A41E86">
        <w:t xml:space="preserve"> </w:t>
      </w:r>
    </w:p>
    <w:p w:rsidR="000F70B6" w:rsidRPr="00AB65CE" w:rsidRDefault="000F70B6" w:rsidP="00854154">
      <w:pPr>
        <w:shd w:val="clear" w:color="auto" w:fill="FFFFFF"/>
        <w:tabs>
          <w:tab w:val="left" w:pos="0"/>
        </w:tabs>
        <w:ind w:firstLine="709"/>
        <w:jc w:val="both"/>
      </w:pPr>
      <w:r>
        <w:t xml:space="preserve">9.2. </w:t>
      </w:r>
      <w:r w:rsidRPr="00AB65CE">
        <w:t xml:space="preserve">Вносить </w:t>
      </w:r>
      <w:r>
        <w:t>начальнику отдела предложения, направленные на совершенство</w:t>
      </w:r>
      <w:r>
        <w:softHyphen/>
        <w:t>вание работы отдела.</w:t>
      </w:r>
    </w:p>
    <w:p w:rsidR="000F70B6" w:rsidRPr="00060D61" w:rsidRDefault="000F70B6" w:rsidP="00854154">
      <w:pPr>
        <w:shd w:val="clear" w:color="auto" w:fill="FFFFFF"/>
        <w:tabs>
          <w:tab w:val="left" w:pos="0"/>
          <w:tab w:val="left" w:pos="709"/>
        </w:tabs>
        <w:ind w:firstLine="709"/>
        <w:jc w:val="both"/>
      </w:pPr>
      <w:r w:rsidRPr="00060D61">
        <w:t>9.</w:t>
      </w:r>
      <w:r>
        <w:t>3</w:t>
      </w:r>
      <w:r w:rsidRPr="00060D61">
        <w:t>. </w:t>
      </w:r>
      <w:r>
        <w:t>Производить согласование  проектов нормативно-распорядительных документов по предмету деятельности отдела, их изменений и дополнений.</w:t>
      </w:r>
    </w:p>
    <w:p w:rsidR="000F70B6" w:rsidRPr="00060D61" w:rsidRDefault="000F70B6" w:rsidP="00854154">
      <w:pPr>
        <w:shd w:val="clear" w:color="auto" w:fill="FFFFFF"/>
        <w:tabs>
          <w:tab w:val="left" w:pos="0"/>
        </w:tabs>
        <w:ind w:firstLine="709"/>
        <w:jc w:val="both"/>
      </w:pPr>
      <w:r w:rsidRPr="00060D61">
        <w:t>9.</w:t>
      </w:r>
      <w:r>
        <w:t>4</w:t>
      </w:r>
      <w:r w:rsidRPr="00060D61">
        <w:t>. </w:t>
      </w:r>
      <w:r>
        <w:t>И</w:t>
      </w:r>
      <w:r w:rsidRPr="00177F69">
        <w:t>меть надлежащие организационно-технические условия, необходимые для исполнения должностных обязанностей.</w:t>
      </w:r>
    </w:p>
    <w:p w:rsidR="000F70B6" w:rsidRDefault="000F70B6" w:rsidP="00854154">
      <w:pPr>
        <w:ind w:firstLine="709"/>
        <w:jc w:val="both"/>
      </w:pPr>
      <w:r w:rsidRPr="00060D61">
        <w:rPr>
          <w:color w:val="000000"/>
        </w:rPr>
        <w:t>9.</w:t>
      </w:r>
      <w:r>
        <w:rPr>
          <w:color w:val="000000"/>
        </w:rPr>
        <w:t>5</w:t>
      </w:r>
      <w:r w:rsidRPr="00060D61">
        <w:rPr>
          <w:color w:val="000000"/>
        </w:rPr>
        <w:t xml:space="preserve">. </w:t>
      </w:r>
      <w:r>
        <w:rPr>
          <w:color w:val="000000"/>
        </w:rPr>
        <w:t>З</w:t>
      </w:r>
      <w:r w:rsidRPr="00177F69">
        <w:t>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>
        <w:t>.</w:t>
      </w:r>
    </w:p>
    <w:p w:rsidR="000F70B6" w:rsidRPr="00854154" w:rsidRDefault="000F70B6" w:rsidP="00854154">
      <w:pPr>
        <w:ind w:firstLine="709"/>
        <w:jc w:val="both"/>
        <w:rPr>
          <w:color w:val="000000"/>
        </w:rPr>
      </w:pPr>
      <w:r w:rsidRPr="00060D61">
        <w:rPr>
          <w:color w:val="000000"/>
        </w:rPr>
        <w:t>9.</w:t>
      </w:r>
      <w:r>
        <w:rPr>
          <w:color w:val="000000"/>
        </w:rPr>
        <w:t>6</w:t>
      </w:r>
      <w:r w:rsidRPr="00060D61">
        <w:rPr>
          <w:color w:val="000000"/>
        </w:rPr>
        <w:t xml:space="preserve">. </w:t>
      </w:r>
      <w:r>
        <w:rPr>
          <w:color w:val="000000"/>
        </w:rPr>
        <w:t>П</w:t>
      </w:r>
      <w:r w:rsidRPr="000C2829">
        <w:t>олучать в установленном порядке информацию и материалы, необходимые для исполнения должностных обязанностей.</w:t>
      </w:r>
    </w:p>
    <w:p w:rsidR="000F70B6" w:rsidRPr="00A41E86" w:rsidRDefault="000F70B6" w:rsidP="00854154">
      <w:pPr>
        <w:pStyle w:val="ConsPlusNormal"/>
        <w:tabs>
          <w:tab w:val="left" w:pos="709"/>
        </w:tabs>
        <w:ind w:firstLine="709"/>
        <w:jc w:val="both"/>
      </w:pPr>
      <w:r w:rsidRPr="00A41E86">
        <w:t>10. </w:t>
      </w:r>
      <w:r>
        <w:t xml:space="preserve">Старший государственный налоговый инспектор </w:t>
      </w:r>
      <w:r w:rsidRPr="00A41E86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управления ФНС России по Иркутской области 26 января 2015 г., положением о</w:t>
      </w:r>
      <w:r>
        <w:t>б</w:t>
      </w:r>
      <w:r w:rsidRPr="00A41E86">
        <w:t xml:space="preserve"> </w:t>
      </w:r>
      <w:r>
        <w:t xml:space="preserve">аналитическом </w:t>
      </w:r>
      <w:r w:rsidRPr="00A41E86">
        <w:t>отделе</w:t>
      </w:r>
      <w:r>
        <w:t xml:space="preserve">, </w:t>
      </w:r>
      <w:r w:rsidRPr="00A41E86">
        <w:t>приказами (распоряжениями) ФНС России,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0F70B6" w:rsidRPr="00A41E86" w:rsidRDefault="000F70B6" w:rsidP="00854154">
      <w:pPr>
        <w:pStyle w:val="ConsPlusNormal"/>
        <w:tabs>
          <w:tab w:val="left" w:pos="709"/>
        </w:tabs>
        <w:ind w:firstLine="709"/>
        <w:jc w:val="both"/>
      </w:pPr>
      <w:r w:rsidRPr="00A41E86">
        <w:t>11. </w:t>
      </w:r>
      <w:r>
        <w:t xml:space="preserve">Старший государственный налоговый инспектор </w:t>
      </w:r>
      <w:r w:rsidRPr="00A41E86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F70B6" w:rsidRDefault="000F70B6" w:rsidP="00A41E86">
      <w:pPr>
        <w:pStyle w:val="ConsPlusNormal"/>
        <w:tabs>
          <w:tab w:val="left" w:pos="709"/>
        </w:tabs>
        <w:ind w:firstLine="567"/>
        <w:jc w:val="both"/>
      </w:pPr>
    </w:p>
    <w:p w:rsidR="000F70B6" w:rsidRPr="002128DF" w:rsidRDefault="000F70B6" w:rsidP="00854154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 xml:space="preserve">IV. Перечень вопросов, по которым </w:t>
      </w:r>
      <w:r>
        <w:rPr>
          <w:b/>
        </w:rPr>
        <w:t xml:space="preserve">гражданский служащий </w:t>
      </w:r>
      <w:r w:rsidRPr="002128DF">
        <w:rPr>
          <w:b/>
        </w:rPr>
        <w:t>вправе или обязан самостоятельно принимать</w:t>
      </w:r>
      <w:r>
        <w:rPr>
          <w:b/>
        </w:rPr>
        <w:t xml:space="preserve"> </w:t>
      </w:r>
      <w:r w:rsidRPr="002128DF">
        <w:rPr>
          <w:b/>
        </w:rPr>
        <w:t>управленческие и иные решения</w:t>
      </w:r>
    </w:p>
    <w:p w:rsidR="000F70B6" w:rsidRDefault="000F70B6" w:rsidP="00A41E86">
      <w:pPr>
        <w:pStyle w:val="ConsPlusNormal"/>
        <w:tabs>
          <w:tab w:val="left" w:pos="709"/>
        </w:tabs>
        <w:ind w:firstLine="567"/>
        <w:jc w:val="both"/>
      </w:pPr>
    </w:p>
    <w:p w:rsidR="000F70B6" w:rsidRDefault="000F70B6" w:rsidP="00854154">
      <w:pPr>
        <w:pStyle w:val="ConsPlusNormal"/>
        <w:tabs>
          <w:tab w:val="left" w:pos="709"/>
        </w:tabs>
        <w:ind w:firstLine="709"/>
        <w:jc w:val="both"/>
      </w:pPr>
      <w: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0F70B6" w:rsidRDefault="000F70B6" w:rsidP="00FA4C85">
      <w:pPr>
        <w:ind w:firstLine="709"/>
        <w:jc w:val="both"/>
      </w:pPr>
      <w: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F70B6" w:rsidRDefault="000F70B6" w:rsidP="00FA4C85">
      <w:pPr>
        <w:ind w:firstLine="709"/>
        <w:jc w:val="both"/>
      </w:pPr>
      <w: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0F70B6" w:rsidRDefault="000F70B6" w:rsidP="00FA4C85">
      <w:pPr>
        <w:ind w:firstLine="709"/>
        <w:jc w:val="both"/>
      </w:pPr>
      <w:r>
        <w:t>возникающим при рассмотрении Инспекцией  заявлений, предложений, жалоб граждан и юридических лиц;</w:t>
      </w:r>
    </w:p>
    <w:p w:rsidR="000F70B6" w:rsidRDefault="000F70B6" w:rsidP="00FA4C85">
      <w:pPr>
        <w:ind w:firstLine="709"/>
        <w:jc w:val="both"/>
      </w:pPr>
      <w: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0F70B6" w:rsidRDefault="000F70B6" w:rsidP="00FA4C85">
      <w:pPr>
        <w:pStyle w:val="BodyText"/>
        <w:ind w:firstLine="709"/>
      </w:pPr>
      <w: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0F70B6" w:rsidRDefault="000F70B6" w:rsidP="00FA4C85">
      <w:pPr>
        <w:pStyle w:val="BodyText"/>
        <w:ind w:firstLine="709"/>
      </w:pPr>
      <w: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0F70B6" w:rsidRDefault="000F70B6" w:rsidP="00FA4C85">
      <w:pPr>
        <w:pStyle w:val="BodyText"/>
        <w:ind w:firstLine="709"/>
      </w:pPr>
      <w:r>
        <w:t>отказывать в приеме документов, оформленных ненадлежащим образом;</w:t>
      </w:r>
    </w:p>
    <w:p w:rsidR="000F70B6" w:rsidRDefault="000F70B6" w:rsidP="00FA4C85">
      <w:pPr>
        <w:pStyle w:val="BodyText"/>
        <w:ind w:firstLine="709"/>
      </w:pPr>
      <w:r>
        <w:t>осуществлять проверку документов и при необходимости возвращать их на переоформление;</w:t>
      </w:r>
    </w:p>
    <w:p w:rsidR="000F70B6" w:rsidRDefault="000F70B6" w:rsidP="00FA4C85">
      <w:pPr>
        <w:pStyle w:val="BodyText"/>
        <w:ind w:firstLine="709"/>
      </w:pPr>
      <w:r>
        <w:t>заверять надлежащим образом копии документов;</w:t>
      </w:r>
    </w:p>
    <w:p w:rsidR="000F70B6" w:rsidRDefault="000F70B6" w:rsidP="00FA4C85">
      <w:pPr>
        <w:ind w:right="-1" w:firstLine="709"/>
        <w:jc w:val="both"/>
        <w:rPr>
          <w:color w:val="000000"/>
        </w:rPr>
      </w:pPr>
      <w:r>
        <w:t>и другим.</w:t>
      </w:r>
    </w:p>
    <w:p w:rsidR="000F70B6" w:rsidRDefault="000F70B6" w:rsidP="00854154">
      <w:pPr>
        <w:pStyle w:val="ConsPlusNormal"/>
        <w:tabs>
          <w:tab w:val="left" w:pos="709"/>
        </w:tabs>
        <w:ind w:firstLine="709"/>
        <w:jc w:val="both"/>
      </w:pPr>
      <w: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0F70B6" w:rsidRDefault="000F70B6" w:rsidP="00FA4C85">
      <w:pPr>
        <w:ind w:firstLine="709"/>
        <w:jc w:val="both"/>
      </w:pPr>
      <w: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F70B6" w:rsidRDefault="000F70B6" w:rsidP="00FA4C85">
      <w:pPr>
        <w:ind w:firstLine="709"/>
        <w:jc w:val="both"/>
      </w:pPr>
      <w: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0F70B6" w:rsidRDefault="000F70B6" w:rsidP="00FA4C85">
      <w:pPr>
        <w:ind w:firstLine="709"/>
        <w:jc w:val="both"/>
      </w:pPr>
      <w:r>
        <w:t>возникающим при рассмотрении Инспекцией  заявлений, предложений, жалоб граждан и юридических лиц;</w:t>
      </w:r>
    </w:p>
    <w:p w:rsidR="000F70B6" w:rsidRDefault="000F70B6" w:rsidP="00FA4C85">
      <w:pPr>
        <w:ind w:firstLine="709"/>
        <w:jc w:val="both"/>
      </w:pPr>
      <w: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0F70B6" w:rsidRDefault="000F70B6" w:rsidP="00FA4C85">
      <w:pPr>
        <w:pStyle w:val="BodyText"/>
        <w:ind w:firstLine="709"/>
      </w:pPr>
      <w: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0F70B6" w:rsidRDefault="000F70B6" w:rsidP="00FA4C85">
      <w:pPr>
        <w:pStyle w:val="BodyText"/>
        <w:ind w:firstLine="709"/>
      </w:pPr>
      <w: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0F70B6" w:rsidRDefault="000F70B6" w:rsidP="00FA4C85">
      <w:pPr>
        <w:pStyle w:val="BodyText"/>
        <w:ind w:firstLine="709"/>
      </w:pPr>
      <w:r>
        <w:t>отказывать в приеме документов, оформленных ненадлежащим образом;</w:t>
      </w:r>
    </w:p>
    <w:p w:rsidR="000F70B6" w:rsidRDefault="000F70B6" w:rsidP="00FA4C85">
      <w:pPr>
        <w:pStyle w:val="BodyText"/>
        <w:ind w:firstLine="709"/>
      </w:pPr>
      <w:r>
        <w:t>осуществлять проверку документов и при необходимости возвращать их на переоформление;</w:t>
      </w:r>
    </w:p>
    <w:p w:rsidR="000F70B6" w:rsidRDefault="000F70B6" w:rsidP="00FA4C85">
      <w:pPr>
        <w:pStyle w:val="BodyText"/>
        <w:ind w:firstLine="709"/>
      </w:pPr>
      <w:r>
        <w:t>заверять надлежащим образом копии документов;</w:t>
      </w:r>
    </w:p>
    <w:p w:rsidR="000F70B6" w:rsidRDefault="000F70B6" w:rsidP="00FA4C85">
      <w:pPr>
        <w:pStyle w:val="ConsPlusNormal"/>
        <w:ind w:firstLine="709"/>
        <w:jc w:val="both"/>
        <w:outlineLvl w:val="2"/>
      </w:pPr>
      <w:r>
        <w:t>и другим.</w:t>
      </w:r>
    </w:p>
    <w:p w:rsidR="000F70B6" w:rsidRDefault="000F70B6" w:rsidP="00FA4C85">
      <w:pPr>
        <w:pStyle w:val="ConsPlusNormal"/>
        <w:ind w:firstLine="709"/>
        <w:jc w:val="center"/>
        <w:outlineLvl w:val="2"/>
      </w:pPr>
    </w:p>
    <w:p w:rsidR="000F70B6" w:rsidRPr="002128DF" w:rsidRDefault="000F70B6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 xml:space="preserve">V. Перечень вопросов, по которым </w:t>
      </w:r>
      <w:r>
        <w:rPr>
          <w:b/>
        </w:rPr>
        <w:t xml:space="preserve">гражданский служащий </w:t>
      </w:r>
      <w:r w:rsidRPr="002128DF">
        <w:rPr>
          <w:b/>
        </w:rPr>
        <w:t>вправе или обязан участвовать при подготовке проектов</w:t>
      </w:r>
      <w:r>
        <w:rPr>
          <w:b/>
        </w:rPr>
        <w:t xml:space="preserve"> </w:t>
      </w:r>
      <w:r w:rsidRPr="002128DF">
        <w:rPr>
          <w:b/>
        </w:rPr>
        <w:t>нормативных правовых актов и (или) проектов</w:t>
      </w:r>
      <w:r>
        <w:rPr>
          <w:b/>
        </w:rPr>
        <w:t xml:space="preserve"> </w:t>
      </w:r>
      <w:r w:rsidRPr="002128DF">
        <w:rPr>
          <w:b/>
        </w:rPr>
        <w:t>управленческих и иных решений</w:t>
      </w:r>
    </w:p>
    <w:p w:rsidR="000F70B6" w:rsidRDefault="000F70B6" w:rsidP="00A41E86">
      <w:pPr>
        <w:pStyle w:val="ConsPlusNormal"/>
        <w:tabs>
          <w:tab w:val="left" w:pos="709"/>
        </w:tabs>
        <w:ind w:firstLine="567"/>
        <w:jc w:val="both"/>
      </w:pPr>
    </w:p>
    <w:p w:rsidR="000F70B6" w:rsidRDefault="000F70B6" w:rsidP="00854154">
      <w:pPr>
        <w:pStyle w:val="ConsPlusNormal"/>
        <w:tabs>
          <w:tab w:val="left" w:pos="709"/>
        </w:tabs>
        <w:ind w:firstLine="709"/>
        <w:jc w:val="both"/>
      </w:pPr>
      <w: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F70B6" w:rsidRDefault="000F70B6" w:rsidP="00854154">
      <w:pPr>
        <w:pStyle w:val="ConsPlusNormal"/>
        <w:tabs>
          <w:tab w:val="left" w:pos="709"/>
        </w:tabs>
        <w:ind w:firstLine="709"/>
        <w:jc w:val="both"/>
      </w:pPr>
      <w:r>
        <w:t>подготовки информации  по проекту управленческих и иных решений;</w:t>
      </w:r>
    </w:p>
    <w:p w:rsidR="000F70B6" w:rsidRDefault="000F70B6" w:rsidP="00854154">
      <w:pPr>
        <w:pStyle w:val="ConsPlusNormal"/>
        <w:tabs>
          <w:tab w:val="left" w:pos="709"/>
        </w:tabs>
        <w:ind w:firstLine="709"/>
        <w:jc w:val="both"/>
      </w:pPr>
      <w:r>
        <w:t>внесения предложений по проекту управленческих и иных решений;</w:t>
      </w:r>
    </w:p>
    <w:p w:rsidR="000F70B6" w:rsidRDefault="000F70B6" w:rsidP="00854154">
      <w:pPr>
        <w:pStyle w:val="ConsPlusNormal"/>
        <w:tabs>
          <w:tab w:val="left" w:pos="709"/>
        </w:tabs>
        <w:ind w:firstLine="709"/>
        <w:jc w:val="both"/>
      </w:pPr>
      <w:r>
        <w:t>и другим.</w:t>
      </w:r>
    </w:p>
    <w:p w:rsidR="000F70B6" w:rsidRDefault="000F70B6" w:rsidP="00854154">
      <w:pPr>
        <w:pStyle w:val="ConsPlusNormal"/>
        <w:ind w:firstLine="709"/>
        <w:jc w:val="both"/>
      </w:pPr>
      <w: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F70B6" w:rsidRDefault="000F70B6" w:rsidP="00854154">
      <w:pPr>
        <w:pStyle w:val="ConsPlusNormal"/>
        <w:ind w:firstLine="709"/>
        <w:jc w:val="both"/>
      </w:pPr>
      <w:r>
        <w:t>положений об Инспекции и отделе;</w:t>
      </w:r>
    </w:p>
    <w:p w:rsidR="000F70B6" w:rsidRDefault="000F70B6" w:rsidP="00854154">
      <w:pPr>
        <w:pStyle w:val="ConsPlusNormal"/>
        <w:ind w:firstLine="709"/>
        <w:jc w:val="both"/>
      </w:pPr>
      <w:r>
        <w:t>графика отпусков гражданских служащих отдела;</w:t>
      </w:r>
    </w:p>
    <w:p w:rsidR="000F70B6" w:rsidRDefault="000F70B6" w:rsidP="00854154">
      <w:pPr>
        <w:pStyle w:val="ConsPlusNormal"/>
        <w:ind w:firstLine="709"/>
        <w:jc w:val="both"/>
      </w:pPr>
      <w:r>
        <w:t>иных актов по поручению непосредственного руководителя и руководства Инспекции.</w:t>
      </w:r>
    </w:p>
    <w:p w:rsidR="000F70B6" w:rsidRDefault="000F70B6" w:rsidP="00AC4F70">
      <w:pPr>
        <w:pStyle w:val="ConsPlusNormal"/>
        <w:tabs>
          <w:tab w:val="left" w:pos="709"/>
        </w:tabs>
        <w:ind w:firstLine="567"/>
        <w:jc w:val="both"/>
      </w:pPr>
    </w:p>
    <w:p w:rsidR="000F70B6" w:rsidRPr="002128DF" w:rsidRDefault="000F70B6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VI. Сроки и процедуры подготовки, рассмотрения проектов</w:t>
      </w:r>
    </w:p>
    <w:p w:rsidR="000F70B6" w:rsidRPr="002128DF" w:rsidRDefault="000F70B6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управленческих и иных решений, порядок согласования</w:t>
      </w:r>
    </w:p>
    <w:p w:rsidR="000F70B6" w:rsidRPr="002128DF" w:rsidRDefault="000F70B6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и принятия данных решений</w:t>
      </w:r>
    </w:p>
    <w:p w:rsidR="000F70B6" w:rsidRPr="002128DF" w:rsidRDefault="000F70B6" w:rsidP="002128DF">
      <w:pPr>
        <w:pStyle w:val="ConsPlusNormal"/>
        <w:ind w:firstLine="709"/>
        <w:jc w:val="center"/>
        <w:outlineLvl w:val="2"/>
        <w:rPr>
          <w:b/>
        </w:rPr>
      </w:pPr>
    </w:p>
    <w:p w:rsidR="000F70B6" w:rsidRDefault="000F70B6" w:rsidP="00854154">
      <w:pPr>
        <w:pStyle w:val="ConsPlusNormal"/>
        <w:tabs>
          <w:tab w:val="left" w:pos="709"/>
        </w:tabs>
        <w:ind w:firstLine="709"/>
        <w:jc w:val="both"/>
      </w:pPr>
      <w: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F70B6" w:rsidRDefault="000F70B6" w:rsidP="002128DF">
      <w:pPr>
        <w:pStyle w:val="ConsPlusNormal"/>
        <w:ind w:firstLine="709"/>
        <w:jc w:val="center"/>
        <w:outlineLvl w:val="2"/>
        <w:rPr>
          <w:b/>
        </w:rPr>
      </w:pPr>
    </w:p>
    <w:p w:rsidR="000F70B6" w:rsidRPr="002128DF" w:rsidRDefault="000F70B6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VII. Порядок служебного взаимодействия</w:t>
      </w:r>
    </w:p>
    <w:p w:rsidR="000F70B6" w:rsidRDefault="000F70B6" w:rsidP="00A41E86">
      <w:pPr>
        <w:pStyle w:val="ConsPlusNormal"/>
        <w:tabs>
          <w:tab w:val="left" w:pos="709"/>
        </w:tabs>
        <w:ind w:firstLine="567"/>
        <w:jc w:val="both"/>
      </w:pPr>
    </w:p>
    <w:p w:rsidR="000F70B6" w:rsidRDefault="000F70B6" w:rsidP="00854154">
      <w:pPr>
        <w:pStyle w:val="ConsPlusNormal"/>
        <w:tabs>
          <w:tab w:val="left" w:pos="709"/>
        </w:tabs>
        <w:ind w:firstLine="709"/>
        <w:jc w:val="both"/>
      </w:pPr>
      <w:r>
        <w:t xml:space="preserve">17. </w:t>
      </w:r>
      <w:r w:rsidRPr="009265EE">
        <w:t xml:space="preserve">Взаимодействие </w:t>
      </w:r>
      <w:r>
        <w:t xml:space="preserve">старшего государственного налогового инспектора </w:t>
      </w:r>
      <w:r w:rsidRPr="009265EE">
        <w:t xml:space="preserve">с федеральными государственными гражданскими служащими </w:t>
      </w:r>
      <w:r>
        <w:t>Инспекции</w:t>
      </w:r>
      <w:r w:rsidRPr="009265EE">
        <w:t>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F70B6" w:rsidRDefault="000F70B6" w:rsidP="00A41E86">
      <w:pPr>
        <w:pStyle w:val="ConsPlusNormal"/>
        <w:tabs>
          <w:tab w:val="left" w:pos="709"/>
        </w:tabs>
        <w:ind w:firstLine="567"/>
        <w:jc w:val="both"/>
      </w:pPr>
    </w:p>
    <w:p w:rsidR="000F70B6" w:rsidRPr="002128DF" w:rsidRDefault="000F70B6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VIII. Перечень государственных услуг, оказываемых</w:t>
      </w:r>
    </w:p>
    <w:p w:rsidR="000F70B6" w:rsidRPr="002128DF" w:rsidRDefault="000F70B6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гражданам и организациям в соответствии с административным</w:t>
      </w:r>
    </w:p>
    <w:p w:rsidR="000F70B6" w:rsidRPr="002128DF" w:rsidRDefault="000F70B6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регламентом Федеральной налоговой службы</w:t>
      </w:r>
    </w:p>
    <w:p w:rsidR="000F70B6" w:rsidRPr="00A41E86" w:rsidRDefault="000F70B6" w:rsidP="00A41E86">
      <w:pPr>
        <w:pStyle w:val="ConsPlusNormal"/>
        <w:tabs>
          <w:tab w:val="left" w:pos="709"/>
        </w:tabs>
        <w:ind w:firstLine="567"/>
        <w:jc w:val="both"/>
      </w:pPr>
    </w:p>
    <w:p w:rsidR="000F70B6" w:rsidRPr="00C374C7" w:rsidRDefault="000F70B6" w:rsidP="003B38F2">
      <w:pPr>
        <w:widowControl w:val="0"/>
        <w:ind w:firstLine="709"/>
        <w:jc w:val="both"/>
      </w:pPr>
      <w:r>
        <w:t>18. </w:t>
      </w:r>
      <w:r w:rsidRPr="00C374C7"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t xml:space="preserve">старший государственный налоговый инспектор </w:t>
      </w:r>
      <w:r w:rsidRPr="00C374C7">
        <w:t>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услуг:</w:t>
      </w:r>
    </w:p>
    <w:p w:rsidR="000F70B6" w:rsidRDefault="000F70B6" w:rsidP="00854154">
      <w:pPr>
        <w:pStyle w:val="ConsPlusNormal"/>
        <w:tabs>
          <w:tab w:val="left" w:pos="709"/>
        </w:tabs>
        <w:ind w:firstLine="709"/>
        <w:jc w:val="both"/>
        <w:rPr>
          <w:color w:val="000000"/>
          <w:szCs w:val="24"/>
        </w:rPr>
      </w:pPr>
      <w:r w:rsidRPr="00C374C7">
        <w:rPr>
          <w:szCs w:val="24"/>
        </w:rPr>
        <w:t xml:space="preserve">по </w:t>
      </w:r>
      <w:r>
        <w:rPr>
          <w:szCs w:val="24"/>
        </w:rPr>
        <w:t xml:space="preserve">исполнению </w:t>
      </w:r>
      <w:r w:rsidRPr="00BD4AE9">
        <w:rPr>
          <w:color w:val="000000"/>
          <w:szCs w:val="24"/>
        </w:rPr>
        <w:t>Административн</w:t>
      </w:r>
      <w:r>
        <w:rPr>
          <w:color w:val="000000"/>
          <w:szCs w:val="24"/>
        </w:rPr>
        <w:t>ого</w:t>
      </w:r>
      <w:r w:rsidRPr="00BD4AE9">
        <w:rPr>
          <w:color w:val="000000"/>
          <w:szCs w:val="24"/>
        </w:rPr>
        <w:t> </w:t>
      </w:r>
      <w:hyperlink r:id="rId8" w:anchor="100010" w:history="1">
        <w:r w:rsidRPr="00BD4AE9">
          <w:rPr>
            <w:rStyle w:val="Hyperlink"/>
            <w:color w:val="auto"/>
            <w:szCs w:val="24"/>
            <w:u w:val="none"/>
            <w:bdr w:val="none" w:sz="0" w:space="0" w:color="auto" w:frame="1"/>
          </w:rPr>
          <w:t>регламент</w:t>
        </w:r>
      </w:hyperlink>
      <w:r>
        <w:rPr>
          <w:szCs w:val="24"/>
        </w:rPr>
        <w:t>а</w:t>
      </w:r>
      <w:r w:rsidRPr="00BD4AE9">
        <w:rPr>
          <w:color w:val="000000"/>
          <w:szCs w:val="24"/>
        </w:rPr>
        <w:t> Федеральной налоговой служб</w:t>
      </w:r>
      <w:r>
        <w:rPr>
          <w:color w:val="000000"/>
          <w:szCs w:val="24"/>
        </w:rPr>
        <w:t>ы по предоставлению</w:t>
      </w:r>
      <w:r w:rsidRPr="00BD4AE9">
        <w:rPr>
          <w:color w:val="000000"/>
          <w:szCs w:val="24"/>
        </w:rPr>
        <w:t xml:space="preserve"> государственной услуги по </w:t>
      </w:r>
      <w:r>
        <w:rPr>
          <w:color w:val="000000"/>
          <w:szCs w:val="24"/>
        </w:rPr>
        <w:t>бесплатному информированию (в том числе в письменной форме) налогоплательщиков, плательщиков сборов и налоговых агентов</w:t>
      </w:r>
      <w:r w:rsidRPr="00BD4AE9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Pr="00BD4AE9">
        <w:rPr>
          <w:color w:val="000000"/>
          <w:szCs w:val="24"/>
        </w:rPr>
        <w:t>.</w:t>
      </w:r>
    </w:p>
    <w:p w:rsidR="000F70B6" w:rsidRPr="00BD4AE9" w:rsidRDefault="000F70B6" w:rsidP="00A41E86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BD4AE9">
        <w:rPr>
          <w:color w:val="000000"/>
          <w:szCs w:val="24"/>
        </w:rPr>
        <w:t>.</w:t>
      </w:r>
    </w:p>
    <w:p w:rsidR="000F70B6" w:rsidRPr="002128DF" w:rsidRDefault="000F70B6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IX. Показатели эффективности и результативности</w:t>
      </w:r>
    </w:p>
    <w:p w:rsidR="000F70B6" w:rsidRPr="002128DF" w:rsidRDefault="000F70B6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профессиональной служебной деятельности</w:t>
      </w:r>
    </w:p>
    <w:p w:rsidR="000F70B6" w:rsidRPr="00A41E86" w:rsidRDefault="000F70B6" w:rsidP="00A41E86">
      <w:pPr>
        <w:pStyle w:val="ConsPlusNormal"/>
        <w:tabs>
          <w:tab w:val="left" w:pos="709"/>
        </w:tabs>
        <w:ind w:firstLine="567"/>
        <w:jc w:val="both"/>
      </w:pPr>
    </w:p>
    <w:p w:rsidR="000F70B6" w:rsidRDefault="000F70B6" w:rsidP="00854154">
      <w:pPr>
        <w:pStyle w:val="ConsPlusNormal"/>
        <w:tabs>
          <w:tab w:val="left" w:pos="709"/>
        </w:tabs>
        <w:ind w:firstLine="709"/>
        <w:jc w:val="both"/>
      </w:pPr>
      <w: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0F70B6" w:rsidRDefault="000F70B6" w:rsidP="00854154">
      <w:pPr>
        <w:pStyle w:val="ConsPlusNormal"/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F70B6" w:rsidRDefault="000F70B6" w:rsidP="00854154">
      <w:pPr>
        <w:pStyle w:val="ConsPlusNormal"/>
        <w:ind w:firstLine="709"/>
        <w:jc w:val="both"/>
      </w:pPr>
      <w:r>
        <w:t>своевременности и оперативности выполнения поручений;</w:t>
      </w:r>
    </w:p>
    <w:p w:rsidR="000F70B6" w:rsidRDefault="000F70B6" w:rsidP="00854154">
      <w:pPr>
        <w:pStyle w:val="ConsPlusNormal"/>
        <w:ind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F70B6" w:rsidRDefault="000F70B6" w:rsidP="00854154">
      <w:pPr>
        <w:pStyle w:val="ConsPlusNormal"/>
        <w:ind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F70B6" w:rsidRDefault="000F70B6" w:rsidP="00854154">
      <w:pPr>
        <w:pStyle w:val="ConsPlusNormal"/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F70B6" w:rsidRDefault="000F70B6" w:rsidP="00854154">
      <w:pPr>
        <w:pStyle w:val="ConsPlusNormal"/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F70B6" w:rsidRDefault="000F70B6" w:rsidP="00854154">
      <w:pPr>
        <w:pStyle w:val="ConsPlusNormal"/>
        <w:tabs>
          <w:tab w:val="left" w:pos="709"/>
        </w:tabs>
        <w:ind w:firstLine="709"/>
        <w:jc w:val="both"/>
      </w:pPr>
      <w:r>
        <w:t>осознанию ответственности за последствия своих действий, принимаемых решений.</w:t>
      </w:r>
    </w:p>
    <w:p w:rsidR="000F70B6" w:rsidRDefault="000F70B6" w:rsidP="003A7253">
      <w:pPr>
        <w:pStyle w:val="ConsPlusNormal"/>
        <w:tabs>
          <w:tab w:val="left" w:pos="709"/>
        </w:tabs>
        <w:ind w:firstLine="567"/>
        <w:jc w:val="both"/>
      </w:pPr>
    </w:p>
    <w:p w:rsidR="000F70B6" w:rsidRDefault="000F70B6" w:rsidP="00A728FF">
      <w:pPr>
        <w:pStyle w:val="ConsPlusNormal"/>
        <w:jc w:val="center"/>
        <w:outlineLvl w:val="2"/>
      </w:pPr>
    </w:p>
    <w:p w:rsidR="000F70B6" w:rsidRDefault="000F70B6" w:rsidP="00A728FF">
      <w:pPr>
        <w:pStyle w:val="ConsPlusNormal"/>
        <w:jc w:val="center"/>
        <w:outlineLvl w:val="2"/>
      </w:pPr>
      <w:r>
        <w:br w:type="page"/>
      </w:r>
    </w:p>
    <w:p w:rsidR="000F70B6" w:rsidRDefault="000F70B6" w:rsidP="008E09CA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sz w:val="28"/>
          <w:szCs w:val="28"/>
        </w:rPr>
      </w:pPr>
      <w:r w:rsidRPr="00F57662">
        <w:rPr>
          <w:sz w:val="28"/>
          <w:szCs w:val="28"/>
        </w:rPr>
        <w:t>Лист ознакомления</w:t>
      </w:r>
    </w:p>
    <w:p w:rsidR="000F70B6" w:rsidRDefault="000F70B6" w:rsidP="008E09CA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9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520"/>
        <w:gridCol w:w="2226"/>
        <w:gridCol w:w="1914"/>
        <w:gridCol w:w="1915"/>
      </w:tblGrid>
      <w:tr w:rsidR="000F70B6" w:rsidRPr="00D67FDB" w:rsidTr="00A14B68">
        <w:tc>
          <w:tcPr>
            <w:tcW w:w="1008" w:type="dxa"/>
          </w:tcPr>
          <w:p w:rsidR="000F70B6" w:rsidRPr="00367166" w:rsidRDefault="000F70B6" w:rsidP="00A14B68">
            <w:pPr>
              <w:pStyle w:val="ConsPlusNormal"/>
              <w:jc w:val="center"/>
              <w:rPr>
                <w:szCs w:val="24"/>
              </w:rPr>
            </w:pPr>
            <w:r w:rsidRPr="00367166">
              <w:rPr>
                <w:szCs w:val="24"/>
              </w:rPr>
              <w:t>N п/п</w:t>
            </w:r>
          </w:p>
        </w:tc>
        <w:tc>
          <w:tcPr>
            <w:tcW w:w="2520" w:type="dxa"/>
          </w:tcPr>
          <w:p w:rsidR="000F70B6" w:rsidRPr="00367166" w:rsidRDefault="000F70B6" w:rsidP="00A14B68">
            <w:pPr>
              <w:pStyle w:val="ConsPlusNormal"/>
              <w:jc w:val="center"/>
              <w:rPr>
                <w:szCs w:val="24"/>
              </w:rPr>
            </w:pPr>
            <w:r w:rsidRPr="00367166">
              <w:rPr>
                <w:szCs w:val="24"/>
              </w:rPr>
              <w:t>Фамилия, имя, отчество (при наличии)</w:t>
            </w:r>
          </w:p>
        </w:tc>
        <w:tc>
          <w:tcPr>
            <w:tcW w:w="2226" w:type="dxa"/>
          </w:tcPr>
          <w:p w:rsidR="000F70B6" w:rsidRPr="00367166" w:rsidRDefault="000F70B6" w:rsidP="00A14B68">
            <w:pPr>
              <w:pStyle w:val="ConsPlusNormal"/>
              <w:jc w:val="center"/>
              <w:rPr>
                <w:szCs w:val="24"/>
              </w:rPr>
            </w:pPr>
            <w:r w:rsidRPr="00367166">
              <w:rPr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14" w:type="dxa"/>
          </w:tcPr>
          <w:p w:rsidR="000F70B6" w:rsidRPr="00367166" w:rsidRDefault="000F70B6" w:rsidP="00A14B68">
            <w:pPr>
              <w:pStyle w:val="ConsPlusNormal"/>
              <w:jc w:val="center"/>
              <w:rPr>
                <w:szCs w:val="24"/>
              </w:rPr>
            </w:pPr>
            <w:r w:rsidRPr="00367166">
              <w:rPr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15" w:type="dxa"/>
          </w:tcPr>
          <w:p w:rsidR="000F70B6" w:rsidRPr="00367166" w:rsidRDefault="000F70B6" w:rsidP="00A14B68">
            <w:pPr>
              <w:pStyle w:val="ConsPlusNormal"/>
              <w:jc w:val="center"/>
              <w:rPr>
                <w:szCs w:val="24"/>
              </w:rPr>
            </w:pPr>
            <w:r w:rsidRPr="00367166">
              <w:rPr>
                <w:szCs w:val="24"/>
              </w:rPr>
              <w:t>Дата и номер приказа об освобождении от должности</w:t>
            </w:r>
          </w:p>
        </w:tc>
      </w:tr>
      <w:tr w:rsidR="000F70B6" w:rsidRPr="00335C79" w:rsidTr="00A14B68">
        <w:tc>
          <w:tcPr>
            <w:tcW w:w="1008" w:type="dxa"/>
          </w:tcPr>
          <w:p w:rsidR="000F70B6" w:rsidRDefault="000F70B6" w:rsidP="00A14B68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0F70B6" w:rsidRDefault="000F70B6" w:rsidP="00A14B68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0F70B6" w:rsidRPr="00335C79" w:rsidRDefault="000F70B6" w:rsidP="00A14B68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center"/>
            </w:pPr>
          </w:p>
        </w:tc>
        <w:tc>
          <w:tcPr>
            <w:tcW w:w="2520" w:type="dxa"/>
          </w:tcPr>
          <w:p w:rsidR="000F70B6" w:rsidRPr="00335C79" w:rsidRDefault="000F70B6" w:rsidP="002D1806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center"/>
            </w:pPr>
          </w:p>
        </w:tc>
        <w:tc>
          <w:tcPr>
            <w:tcW w:w="2226" w:type="dxa"/>
          </w:tcPr>
          <w:p w:rsidR="000F70B6" w:rsidRPr="00335C79" w:rsidRDefault="000F70B6" w:rsidP="00A14B68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0F70B6" w:rsidRPr="00977EE1" w:rsidRDefault="000F70B6" w:rsidP="00A14B68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rPr>
                <w:highlight w:val="yellow"/>
              </w:rPr>
            </w:pPr>
          </w:p>
        </w:tc>
        <w:tc>
          <w:tcPr>
            <w:tcW w:w="1915" w:type="dxa"/>
          </w:tcPr>
          <w:p w:rsidR="000F70B6" w:rsidRPr="00335C79" w:rsidRDefault="000F70B6" w:rsidP="00A14B68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both"/>
            </w:pPr>
          </w:p>
        </w:tc>
      </w:tr>
    </w:tbl>
    <w:p w:rsidR="000F70B6" w:rsidRDefault="000F70B6" w:rsidP="008E09CA">
      <w:pPr>
        <w:pStyle w:val="NormalWeb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F70B6" w:rsidRDefault="000F70B6">
      <w:bookmarkStart w:id="0" w:name="_GoBack"/>
      <w:bookmarkEnd w:id="0"/>
    </w:p>
    <w:sectPr w:rsidR="000F70B6" w:rsidSect="002D1806">
      <w:headerReference w:type="default" r:id="rId9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0B6" w:rsidRDefault="000F70B6" w:rsidP="009265EE">
      <w:r>
        <w:separator/>
      </w:r>
    </w:p>
  </w:endnote>
  <w:endnote w:type="continuationSeparator" w:id="0">
    <w:p w:rsidR="000F70B6" w:rsidRDefault="000F70B6" w:rsidP="00926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0B6" w:rsidRDefault="000F70B6" w:rsidP="009265EE">
      <w:r>
        <w:separator/>
      </w:r>
    </w:p>
  </w:footnote>
  <w:footnote w:type="continuationSeparator" w:id="0">
    <w:p w:rsidR="000F70B6" w:rsidRDefault="000F70B6" w:rsidP="009265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0B6" w:rsidRDefault="000F70B6">
    <w:pPr>
      <w:pStyle w:val="Header"/>
      <w:jc w:val="center"/>
    </w:pPr>
    <w:fldSimple w:instr="PAGE   \* MERGEFORMAT">
      <w:r>
        <w:rPr>
          <w:noProof/>
        </w:rPr>
        <w:t>9</w:t>
      </w:r>
    </w:fldSimple>
  </w:p>
  <w:p w:rsidR="000F70B6" w:rsidRDefault="000F70B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414A"/>
    <w:multiLevelType w:val="multilevel"/>
    <w:tmpl w:val="E2A2FDDE"/>
    <w:lvl w:ilvl="0">
      <w:start w:val="5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cs="Times New Roman" w:hint="default"/>
      </w:rPr>
    </w:lvl>
    <w:lvl w:ilvl="2">
      <w:start w:val="9"/>
      <w:numFmt w:val="decimal"/>
      <w:lvlText w:val="%1.%2.%3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cs="Times New Roman" w:hint="default"/>
      </w:rPr>
    </w:lvl>
  </w:abstractNum>
  <w:abstractNum w:abstractNumId="1">
    <w:nsid w:val="199B0021"/>
    <w:multiLevelType w:val="hybridMultilevel"/>
    <w:tmpl w:val="4336E534"/>
    <w:lvl w:ilvl="0" w:tplc="F14EDE0C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BC62E0"/>
    <w:multiLevelType w:val="multilevel"/>
    <w:tmpl w:val="EE82B5B4"/>
    <w:lvl w:ilvl="0">
      <w:start w:val="5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</w:rPr>
    </w:lvl>
  </w:abstractNum>
  <w:abstractNum w:abstractNumId="3">
    <w:nsid w:val="649C7249"/>
    <w:multiLevelType w:val="hybridMultilevel"/>
    <w:tmpl w:val="6AC0D4F8"/>
    <w:lvl w:ilvl="0" w:tplc="3ED4AB44">
      <w:start w:val="1"/>
      <w:numFmt w:val="decimal"/>
      <w:lvlText w:val="5.2.%1."/>
      <w:lvlJc w:val="left"/>
      <w:pPr>
        <w:ind w:left="177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28FF"/>
    <w:rsid w:val="00002148"/>
    <w:rsid w:val="000028EE"/>
    <w:rsid w:val="00004036"/>
    <w:rsid w:val="00021D87"/>
    <w:rsid w:val="000309E9"/>
    <w:rsid w:val="00035CEC"/>
    <w:rsid w:val="00037D6D"/>
    <w:rsid w:val="00040C91"/>
    <w:rsid w:val="00060D61"/>
    <w:rsid w:val="00061D90"/>
    <w:rsid w:val="00085ED8"/>
    <w:rsid w:val="000A2F7D"/>
    <w:rsid w:val="000A3559"/>
    <w:rsid w:val="000C2829"/>
    <w:rsid w:val="000C3BA3"/>
    <w:rsid w:val="000C4FD7"/>
    <w:rsid w:val="000C61CB"/>
    <w:rsid w:val="000D310D"/>
    <w:rsid w:val="000E0277"/>
    <w:rsid w:val="000F70B6"/>
    <w:rsid w:val="00100475"/>
    <w:rsid w:val="00101207"/>
    <w:rsid w:val="001356FC"/>
    <w:rsid w:val="00140992"/>
    <w:rsid w:val="00143072"/>
    <w:rsid w:val="0014658A"/>
    <w:rsid w:val="00167574"/>
    <w:rsid w:val="00177F69"/>
    <w:rsid w:val="00192D9D"/>
    <w:rsid w:val="00192E73"/>
    <w:rsid w:val="00196AED"/>
    <w:rsid w:val="001A1134"/>
    <w:rsid w:val="001A3B9C"/>
    <w:rsid w:val="001B18F7"/>
    <w:rsid w:val="001B67E4"/>
    <w:rsid w:val="001C1348"/>
    <w:rsid w:val="001C4A9F"/>
    <w:rsid w:val="001C5C21"/>
    <w:rsid w:val="001D68D8"/>
    <w:rsid w:val="00202AD2"/>
    <w:rsid w:val="00203CDC"/>
    <w:rsid w:val="002114EC"/>
    <w:rsid w:val="002128DF"/>
    <w:rsid w:val="00233A40"/>
    <w:rsid w:val="002342D2"/>
    <w:rsid w:val="00253346"/>
    <w:rsid w:val="00272AB7"/>
    <w:rsid w:val="00274517"/>
    <w:rsid w:val="00283881"/>
    <w:rsid w:val="00283DF1"/>
    <w:rsid w:val="00291390"/>
    <w:rsid w:val="00292C95"/>
    <w:rsid w:val="002C4DB3"/>
    <w:rsid w:val="002C5CAE"/>
    <w:rsid w:val="002D1806"/>
    <w:rsid w:val="002D44FA"/>
    <w:rsid w:val="002D507C"/>
    <w:rsid w:val="002E6D81"/>
    <w:rsid w:val="003054C8"/>
    <w:rsid w:val="00335C79"/>
    <w:rsid w:val="003361D6"/>
    <w:rsid w:val="00337031"/>
    <w:rsid w:val="003374CE"/>
    <w:rsid w:val="00341573"/>
    <w:rsid w:val="00363695"/>
    <w:rsid w:val="00367166"/>
    <w:rsid w:val="00392206"/>
    <w:rsid w:val="003A37E4"/>
    <w:rsid w:val="003A7253"/>
    <w:rsid w:val="003B38F2"/>
    <w:rsid w:val="003D1941"/>
    <w:rsid w:val="003D46E5"/>
    <w:rsid w:val="003D74B9"/>
    <w:rsid w:val="00405806"/>
    <w:rsid w:val="00411AE3"/>
    <w:rsid w:val="0041231C"/>
    <w:rsid w:val="0042640A"/>
    <w:rsid w:val="00432A46"/>
    <w:rsid w:val="00437988"/>
    <w:rsid w:val="00456423"/>
    <w:rsid w:val="00457930"/>
    <w:rsid w:val="00470FE3"/>
    <w:rsid w:val="00492A71"/>
    <w:rsid w:val="004A67C2"/>
    <w:rsid w:val="004A721E"/>
    <w:rsid w:val="004C2721"/>
    <w:rsid w:val="004C2B31"/>
    <w:rsid w:val="004C5988"/>
    <w:rsid w:val="004E2EC0"/>
    <w:rsid w:val="004F5E1B"/>
    <w:rsid w:val="004F7171"/>
    <w:rsid w:val="0050235E"/>
    <w:rsid w:val="00503B47"/>
    <w:rsid w:val="00541578"/>
    <w:rsid w:val="00545005"/>
    <w:rsid w:val="00556067"/>
    <w:rsid w:val="00561555"/>
    <w:rsid w:val="005676D8"/>
    <w:rsid w:val="00582913"/>
    <w:rsid w:val="005914EF"/>
    <w:rsid w:val="005939D7"/>
    <w:rsid w:val="00594B90"/>
    <w:rsid w:val="005B1A70"/>
    <w:rsid w:val="005B5509"/>
    <w:rsid w:val="005C1AD5"/>
    <w:rsid w:val="005D7BCE"/>
    <w:rsid w:val="005E4969"/>
    <w:rsid w:val="005E6244"/>
    <w:rsid w:val="005F6BF9"/>
    <w:rsid w:val="00612532"/>
    <w:rsid w:val="00614D64"/>
    <w:rsid w:val="00616732"/>
    <w:rsid w:val="00617A20"/>
    <w:rsid w:val="00623048"/>
    <w:rsid w:val="00632CD7"/>
    <w:rsid w:val="006351DA"/>
    <w:rsid w:val="00657C2F"/>
    <w:rsid w:val="0066711F"/>
    <w:rsid w:val="00673EEC"/>
    <w:rsid w:val="006A6028"/>
    <w:rsid w:val="006E0ACD"/>
    <w:rsid w:val="006F0A92"/>
    <w:rsid w:val="006F390B"/>
    <w:rsid w:val="00701674"/>
    <w:rsid w:val="00707C36"/>
    <w:rsid w:val="0071412C"/>
    <w:rsid w:val="007168A6"/>
    <w:rsid w:val="0072315F"/>
    <w:rsid w:val="00723ABC"/>
    <w:rsid w:val="00724997"/>
    <w:rsid w:val="007369E1"/>
    <w:rsid w:val="00742F4E"/>
    <w:rsid w:val="00746612"/>
    <w:rsid w:val="00746F4D"/>
    <w:rsid w:val="00762723"/>
    <w:rsid w:val="00763891"/>
    <w:rsid w:val="007818A6"/>
    <w:rsid w:val="007A1526"/>
    <w:rsid w:val="007A1CD4"/>
    <w:rsid w:val="007A6C04"/>
    <w:rsid w:val="007B3337"/>
    <w:rsid w:val="007B6D81"/>
    <w:rsid w:val="007B727F"/>
    <w:rsid w:val="007C2ED6"/>
    <w:rsid w:val="007C73B9"/>
    <w:rsid w:val="007D453A"/>
    <w:rsid w:val="007E7AAD"/>
    <w:rsid w:val="008038BB"/>
    <w:rsid w:val="008050D4"/>
    <w:rsid w:val="008259E3"/>
    <w:rsid w:val="00827CEA"/>
    <w:rsid w:val="00832BE1"/>
    <w:rsid w:val="008341BE"/>
    <w:rsid w:val="00837DFB"/>
    <w:rsid w:val="008432A9"/>
    <w:rsid w:val="00853E75"/>
    <w:rsid w:val="00854154"/>
    <w:rsid w:val="00854CC5"/>
    <w:rsid w:val="00862A29"/>
    <w:rsid w:val="00864931"/>
    <w:rsid w:val="008742E1"/>
    <w:rsid w:val="008B7809"/>
    <w:rsid w:val="008C3ADE"/>
    <w:rsid w:val="008D397A"/>
    <w:rsid w:val="008E09CA"/>
    <w:rsid w:val="008E6BEB"/>
    <w:rsid w:val="0091158E"/>
    <w:rsid w:val="009236D8"/>
    <w:rsid w:val="009265EE"/>
    <w:rsid w:val="00942006"/>
    <w:rsid w:val="00942EE9"/>
    <w:rsid w:val="00946245"/>
    <w:rsid w:val="009548C8"/>
    <w:rsid w:val="00957287"/>
    <w:rsid w:val="00960BCD"/>
    <w:rsid w:val="00965730"/>
    <w:rsid w:val="009740C5"/>
    <w:rsid w:val="00977EE1"/>
    <w:rsid w:val="00980919"/>
    <w:rsid w:val="0098572A"/>
    <w:rsid w:val="009909F3"/>
    <w:rsid w:val="009933F7"/>
    <w:rsid w:val="009A60FB"/>
    <w:rsid w:val="009B4D83"/>
    <w:rsid w:val="009D29F3"/>
    <w:rsid w:val="009D3162"/>
    <w:rsid w:val="009D409A"/>
    <w:rsid w:val="009D7163"/>
    <w:rsid w:val="009E1B2D"/>
    <w:rsid w:val="009F051C"/>
    <w:rsid w:val="009F592C"/>
    <w:rsid w:val="009F70AD"/>
    <w:rsid w:val="00A106C4"/>
    <w:rsid w:val="00A14B68"/>
    <w:rsid w:val="00A34666"/>
    <w:rsid w:val="00A41E86"/>
    <w:rsid w:val="00A728FF"/>
    <w:rsid w:val="00A73438"/>
    <w:rsid w:val="00A817BC"/>
    <w:rsid w:val="00AB65CE"/>
    <w:rsid w:val="00AC3B0E"/>
    <w:rsid w:val="00AC4E86"/>
    <w:rsid w:val="00AC4F70"/>
    <w:rsid w:val="00AD544B"/>
    <w:rsid w:val="00AF567F"/>
    <w:rsid w:val="00B37D99"/>
    <w:rsid w:val="00B40BC8"/>
    <w:rsid w:val="00B51E7A"/>
    <w:rsid w:val="00B60BBB"/>
    <w:rsid w:val="00B65C9C"/>
    <w:rsid w:val="00B74CEA"/>
    <w:rsid w:val="00B80953"/>
    <w:rsid w:val="00B87A64"/>
    <w:rsid w:val="00B93F7B"/>
    <w:rsid w:val="00BB57A0"/>
    <w:rsid w:val="00BD4AE9"/>
    <w:rsid w:val="00BD6294"/>
    <w:rsid w:val="00BE05DE"/>
    <w:rsid w:val="00BF3B4F"/>
    <w:rsid w:val="00C0032B"/>
    <w:rsid w:val="00C10543"/>
    <w:rsid w:val="00C1147E"/>
    <w:rsid w:val="00C17C71"/>
    <w:rsid w:val="00C374C7"/>
    <w:rsid w:val="00C40CA5"/>
    <w:rsid w:val="00C46DF8"/>
    <w:rsid w:val="00C500D4"/>
    <w:rsid w:val="00C612BA"/>
    <w:rsid w:val="00C61891"/>
    <w:rsid w:val="00C64924"/>
    <w:rsid w:val="00C729D4"/>
    <w:rsid w:val="00C77229"/>
    <w:rsid w:val="00C820E0"/>
    <w:rsid w:val="00C9486A"/>
    <w:rsid w:val="00CA2803"/>
    <w:rsid w:val="00CA6386"/>
    <w:rsid w:val="00CB32FF"/>
    <w:rsid w:val="00CC1DF7"/>
    <w:rsid w:val="00CC7921"/>
    <w:rsid w:val="00CD4E64"/>
    <w:rsid w:val="00CF0948"/>
    <w:rsid w:val="00CF4835"/>
    <w:rsid w:val="00D115CD"/>
    <w:rsid w:val="00D2025D"/>
    <w:rsid w:val="00D233A7"/>
    <w:rsid w:val="00D262E9"/>
    <w:rsid w:val="00D30573"/>
    <w:rsid w:val="00D47DFF"/>
    <w:rsid w:val="00D511E2"/>
    <w:rsid w:val="00D54D2B"/>
    <w:rsid w:val="00D65F1F"/>
    <w:rsid w:val="00D67FDB"/>
    <w:rsid w:val="00D70BCE"/>
    <w:rsid w:val="00D73E4B"/>
    <w:rsid w:val="00D86E77"/>
    <w:rsid w:val="00DB4A83"/>
    <w:rsid w:val="00DB7656"/>
    <w:rsid w:val="00DC6BF9"/>
    <w:rsid w:val="00DE3D20"/>
    <w:rsid w:val="00DF17C9"/>
    <w:rsid w:val="00DF1D2E"/>
    <w:rsid w:val="00E010BB"/>
    <w:rsid w:val="00E25614"/>
    <w:rsid w:val="00E51324"/>
    <w:rsid w:val="00E5230C"/>
    <w:rsid w:val="00E5466C"/>
    <w:rsid w:val="00E555E7"/>
    <w:rsid w:val="00E57DCA"/>
    <w:rsid w:val="00E61D21"/>
    <w:rsid w:val="00E66CEC"/>
    <w:rsid w:val="00E67B9C"/>
    <w:rsid w:val="00E72B94"/>
    <w:rsid w:val="00E90675"/>
    <w:rsid w:val="00E918E6"/>
    <w:rsid w:val="00E91B75"/>
    <w:rsid w:val="00E944F3"/>
    <w:rsid w:val="00EA3356"/>
    <w:rsid w:val="00EB7802"/>
    <w:rsid w:val="00EC341F"/>
    <w:rsid w:val="00EE5FBB"/>
    <w:rsid w:val="00EE74F3"/>
    <w:rsid w:val="00F1408C"/>
    <w:rsid w:val="00F26F0F"/>
    <w:rsid w:val="00F27390"/>
    <w:rsid w:val="00F379C4"/>
    <w:rsid w:val="00F41CC4"/>
    <w:rsid w:val="00F454E2"/>
    <w:rsid w:val="00F457C4"/>
    <w:rsid w:val="00F57662"/>
    <w:rsid w:val="00F60E88"/>
    <w:rsid w:val="00F67503"/>
    <w:rsid w:val="00F72A4C"/>
    <w:rsid w:val="00F8612A"/>
    <w:rsid w:val="00F87675"/>
    <w:rsid w:val="00FA0A5D"/>
    <w:rsid w:val="00FA4C85"/>
    <w:rsid w:val="00FB054E"/>
    <w:rsid w:val="00FD5D13"/>
    <w:rsid w:val="00FE62DF"/>
    <w:rsid w:val="00FF5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8FF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C4F70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C4F70"/>
    <w:rPr>
      <w:rFonts w:ascii="Calibri Light" w:hAnsi="Calibri Light" w:cs="Times New Roman"/>
      <w:color w:val="2E74B5"/>
      <w:sz w:val="32"/>
      <w:szCs w:val="32"/>
    </w:rPr>
  </w:style>
  <w:style w:type="paragraph" w:customStyle="1" w:styleId="ConsPlusNormal">
    <w:name w:val="ConsPlusNormal"/>
    <w:uiPriority w:val="99"/>
    <w:rsid w:val="00A728FF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</w:rPr>
  </w:style>
  <w:style w:type="paragraph" w:customStyle="1" w:styleId="ConsPlusNonformat">
    <w:name w:val="ConsPlusNonformat"/>
    <w:uiPriority w:val="99"/>
    <w:rsid w:val="00A728FF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E67B9C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9265E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65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9265E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65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9265EE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65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B78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7809"/>
    <w:rPr>
      <w:rFonts w:ascii="Tahoma" w:eastAsia="Times New Roman" w:hAnsi="Tahoma" w:cs="Tahoma"/>
      <w:sz w:val="16"/>
      <w:szCs w:val="16"/>
      <w:lang w:eastAsia="ru-RU"/>
    </w:rPr>
  </w:style>
  <w:style w:type="paragraph" w:styleId="BodyText3">
    <w:name w:val="Body Text 3"/>
    <w:basedOn w:val="Normal"/>
    <w:link w:val="BodyText3Char"/>
    <w:uiPriority w:val="99"/>
    <w:rsid w:val="005914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5914E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5914E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914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2E6D81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AC3B0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rsid w:val="004C2B31"/>
    <w:pPr>
      <w:spacing w:after="160"/>
    </w:pPr>
    <w:rPr>
      <w:rFonts w:ascii="Calibri" w:hAnsi="Calibr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C2B31"/>
    <w:rPr>
      <w:rFonts w:cs="Times New Roman"/>
      <w:sz w:val="20"/>
      <w:szCs w:val="20"/>
    </w:rPr>
  </w:style>
  <w:style w:type="paragraph" w:customStyle="1" w:styleId="21">
    <w:name w:val="Основной текст 21"/>
    <w:basedOn w:val="Normal"/>
    <w:uiPriority w:val="99"/>
    <w:rsid w:val="00CB32FF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 CYR" w:eastAsia="Times New Roman" w:hAnsi="Times New Roman CYR"/>
      <w:szCs w:val="20"/>
    </w:rPr>
  </w:style>
  <w:style w:type="paragraph" w:customStyle="1" w:styleId="1">
    <w:name w:val="Обычный (веб)1"/>
    <w:basedOn w:val="Normal"/>
    <w:uiPriority w:val="99"/>
    <w:rsid w:val="00946245"/>
    <w:pPr>
      <w:suppressAutoHyphens/>
      <w:spacing w:before="28" w:after="28" w:line="100" w:lineRule="atLeast"/>
    </w:pPr>
    <w:rPr>
      <w:kern w:val="1"/>
      <w:lang w:eastAsia="hi-IN" w:bidi="hi-IN"/>
    </w:rPr>
  </w:style>
  <w:style w:type="character" w:customStyle="1" w:styleId="10">
    <w:name w:val="Основной шрифт абзаца1"/>
    <w:uiPriority w:val="99"/>
    <w:rsid w:val="00862A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ru/doc/prikaz-minfina-rossii-ot-15022012-n-25n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E04A5A87012B6F1DFEB28320BE8CDAB978ECA7CA479A7DD7E7D5C11F7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211</TotalTime>
  <Pages>9</Pages>
  <Words>3999</Words>
  <Characters>22796</Characters>
  <Application>Microsoft Office Outlook</Application>
  <DocSecurity>0</DocSecurity>
  <Lines>0</Lines>
  <Paragraphs>0</Paragraphs>
  <ScaleCrop>false</ScaleCrop>
  <Company>ИФНС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Злыгостева Ирина Дмитриевна</dc:creator>
  <cp:keywords/>
  <dc:description/>
  <cp:lastModifiedBy>3811-00-839</cp:lastModifiedBy>
  <cp:revision>30</cp:revision>
  <cp:lastPrinted>2018-05-29T02:03:00Z</cp:lastPrinted>
  <dcterms:created xsi:type="dcterms:W3CDTF">2018-02-02T04:06:00Z</dcterms:created>
  <dcterms:modified xsi:type="dcterms:W3CDTF">2018-06-14T04:46:00Z</dcterms:modified>
</cp:coreProperties>
</file>